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C6F9" w14:textId="77777777" w:rsidR="009C4840" w:rsidRPr="009C4840" w:rsidRDefault="0096041F" w:rsidP="009C4840">
      <w:pPr>
        <w:pStyle w:val="18AbbildungoderObjekt"/>
        <w:jc w:val="center"/>
      </w:pPr>
      <w:r>
        <w:rPr>
          <w:noProof/>
        </w:rPr>
        <w:drawing>
          <wp:inline distT="0" distB="0" distL="0" distR="0" wp14:anchorId="488E40A4" wp14:editId="1452A5A1">
            <wp:extent cx="5410200" cy="12573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84853" w14:textId="77777777" w:rsidR="009C4840" w:rsidRPr="009C4840" w:rsidRDefault="009C4840" w:rsidP="009C4840">
      <w:pPr>
        <w:pStyle w:val="04AusgabeDaten"/>
      </w:pPr>
      <w:r w:rsidRPr="009C4840">
        <w:t>Jahrgang 2024</w:t>
      </w:r>
      <w:r w:rsidRPr="009C4840">
        <w:tab/>
      </w:r>
      <w:r w:rsidRPr="009C4840">
        <w:tab/>
        <w:t>Ausgegeben am 17. Dezember 2024</w:t>
      </w:r>
    </w:p>
    <w:p w14:paraId="1C3B7A63" w14:textId="77777777" w:rsidR="009C4840" w:rsidRPr="009C4840" w:rsidRDefault="009C4840" w:rsidP="009C4840">
      <w:pPr>
        <w:pStyle w:val="05Kurztitel"/>
      </w:pPr>
      <w:r>
        <w:t>158. Verordnung:</w:t>
      </w:r>
      <w:r>
        <w:tab/>
      </w:r>
      <w:r w:rsidRPr="003627CF">
        <w:t>StPBG-Einkommens- und Vermögens-Verordnung 2025 – StPBG-EVVO-2025</w:t>
      </w:r>
    </w:p>
    <w:p w14:paraId="30D2E076" w14:textId="77777777" w:rsidR="00334E0D" w:rsidRPr="003627CF" w:rsidRDefault="009C4840" w:rsidP="001B4A51">
      <w:pPr>
        <w:pStyle w:val="11Titel"/>
      </w:pPr>
      <w:r>
        <w:t xml:space="preserve">158. </w:t>
      </w:r>
      <w:r w:rsidR="00334E0D" w:rsidRPr="003627CF">
        <w:t xml:space="preserve">Verordnung der Steiermärkischen Landesregierung vom </w:t>
      </w:r>
      <w:r w:rsidR="006E101C" w:rsidRPr="003627CF">
        <w:t>12.</w:t>
      </w:r>
      <w:r w:rsidR="00062DCF" w:rsidRPr="003627CF">
        <w:t> </w:t>
      </w:r>
      <w:r w:rsidR="006E101C" w:rsidRPr="003627CF">
        <w:t>Dezember 2024</w:t>
      </w:r>
      <w:r w:rsidR="00334E0D" w:rsidRPr="003627CF">
        <w:t xml:space="preserve">, </w:t>
      </w:r>
      <w:r w:rsidR="004C26AB" w:rsidRPr="003627CF">
        <w:t>über den</w:t>
      </w:r>
      <w:r w:rsidR="007C49D9" w:rsidRPr="003627CF">
        <w:t xml:space="preserve"> Einsatz von Einkommen und Vermögen für Leistungen im Rahmen des Steiermärkischen Pflege- und Betreuungsgesetzes</w:t>
      </w:r>
      <w:r w:rsidR="00334E0D" w:rsidRPr="003627CF">
        <w:t xml:space="preserve"> (StPBG-</w:t>
      </w:r>
      <w:r w:rsidR="00557421" w:rsidRPr="003627CF">
        <w:t>Einkommens</w:t>
      </w:r>
      <w:r w:rsidR="001D33A1" w:rsidRPr="003627CF">
        <w:t>-</w:t>
      </w:r>
      <w:r w:rsidR="00557421" w:rsidRPr="003627CF">
        <w:t xml:space="preserve"> und Vermögens</w:t>
      </w:r>
      <w:r w:rsidR="00334E0D" w:rsidRPr="003627CF">
        <w:t>-Verordnung</w:t>
      </w:r>
      <w:r w:rsidR="00062DCF" w:rsidRPr="003627CF">
        <w:t> </w:t>
      </w:r>
      <w:r w:rsidR="00334E0D" w:rsidRPr="003627CF">
        <w:t>2</w:t>
      </w:r>
      <w:r w:rsidR="00F6141C" w:rsidRPr="003627CF">
        <w:t>025</w:t>
      </w:r>
      <w:r w:rsidR="00334E0D" w:rsidRPr="003627CF">
        <w:t xml:space="preserve"> – StPBG-E</w:t>
      </w:r>
      <w:r w:rsidR="007C49D9" w:rsidRPr="003627CF">
        <w:t>V</w:t>
      </w:r>
      <w:r w:rsidR="00334E0D" w:rsidRPr="003627CF">
        <w:t>VO-202</w:t>
      </w:r>
      <w:r w:rsidR="00F6141C" w:rsidRPr="003627CF">
        <w:t>5</w:t>
      </w:r>
      <w:r w:rsidR="00334E0D" w:rsidRPr="003627CF">
        <w:t>)</w:t>
      </w:r>
    </w:p>
    <w:p w14:paraId="24F9E70F" w14:textId="77777777" w:rsidR="00334E0D" w:rsidRPr="003627CF" w:rsidRDefault="00334E0D" w:rsidP="001B4A51">
      <w:pPr>
        <w:pStyle w:val="12PromKlEinlSatz"/>
      </w:pPr>
      <w:r w:rsidRPr="003627CF">
        <w:t>Auf Grund de</w:t>
      </w:r>
      <w:r w:rsidR="00557421" w:rsidRPr="003627CF">
        <w:t xml:space="preserve">r </w:t>
      </w:r>
      <w:r w:rsidR="00846DB0" w:rsidRPr="003627CF">
        <w:t>§</w:t>
      </w:r>
      <w:r w:rsidR="00557421" w:rsidRPr="003627CF">
        <w:t> 5 Abs. 4 und</w:t>
      </w:r>
      <w:r w:rsidRPr="003627CF">
        <w:t xml:space="preserve"> </w:t>
      </w:r>
      <w:r w:rsidR="00C10420" w:rsidRPr="003627CF">
        <w:t>§ </w:t>
      </w:r>
      <w:r w:rsidR="00450539" w:rsidRPr="003627CF">
        <w:t>1</w:t>
      </w:r>
      <w:r w:rsidR="00BA1B6E" w:rsidRPr="003627CF">
        <w:t>4</w:t>
      </w:r>
      <w:r w:rsidR="00450539" w:rsidRPr="003627CF">
        <w:t xml:space="preserve"> Abs. </w:t>
      </w:r>
      <w:r w:rsidR="00182F6C" w:rsidRPr="003627CF">
        <w:t>4</w:t>
      </w:r>
      <w:r w:rsidR="00450539" w:rsidRPr="003627CF">
        <w:t xml:space="preserve"> und </w:t>
      </w:r>
      <w:r w:rsidR="004C26AB" w:rsidRPr="003627CF">
        <w:t>Abs. </w:t>
      </w:r>
      <w:r w:rsidR="00182F6C" w:rsidRPr="003627CF">
        <w:t>7</w:t>
      </w:r>
      <w:r w:rsidRPr="003627CF">
        <w:t xml:space="preserve"> des Steiermärkischen Pflege- und Betreuungsgesetzes</w:t>
      </w:r>
      <w:r w:rsidR="00B67977" w:rsidRPr="003627CF">
        <w:t>, LGBl.</w:t>
      </w:r>
      <w:r w:rsidR="00062DCF" w:rsidRPr="003627CF">
        <w:t xml:space="preserve"> </w:t>
      </w:r>
      <w:r w:rsidRPr="003627CF">
        <w:t>Nr. </w:t>
      </w:r>
      <w:r w:rsidR="00242220" w:rsidRPr="003627CF">
        <w:t>90/2024</w:t>
      </w:r>
      <w:r w:rsidRPr="003627CF">
        <w:t>, wird verordnet:</w:t>
      </w:r>
    </w:p>
    <w:p w14:paraId="2221FC46" w14:textId="77777777" w:rsidR="00A97F5C" w:rsidRPr="003627CF" w:rsidRDefault="00A97F5C" w:rsidP="001B4A51">
      <w:pPr>
        <w:pStyle w:val="44UeberschrArt"/>
      </w:pPr>
      <w:r w:rsidRPr="003627CF">
        <w:t>§</w:t>
      </w:r>
      <w:r w:rsidR="0068043C" w:rsidRPr="003627CF">
        <w:t> </w:t>
      </w:r>
      <w:r w:rsidRPr="003627CF">
        <w:t>1</w:t>
      </w:r>
    </w:p>
    <w:p w14:paraId="0CD7CA65" w14:textId="77777777" w:rsidR="00A97F5C" w:rsidRPr="003627CF" w:rsidRDefault="00A97F5C" w:rsidP="001B4A51">
      <w:pPr>
        <w:pStyle w:val="45UeberschrPara"/>
      </w:pPr>
      <w:r w:rsidRPr="003627CF">
        <w:t>Einkommen</w:t>
      </w:r>
    </w:p>
    <w:p w14:paraId="4D7C4AAD" w14:textId="77777777" w:rsidR="00A97F5C" w:rsidRPr="003627CF" w:rsidRDefault="00A97F5C" w:rsidP="001B4A51">
      <w:pPr>
        <w:pStyle w:val="51Abs"/>
      </w:pPr>
      <w:r w:rsidRPr="003627CF">
        <w:t>Zum Einkommen zählen insbesondere:</w:t>
      </w:r>
    </w:p>
    <w:p w14:paraId="34499B5A" w14:textId="77777777" w:rsidR="00A97F5C" w:rsidRPr="003627CF" w:rsidRDefault="00BA62E6" w:rsidP="001B4A51">
      <w:pPr>
        <w:pStyle w:val="52Aufzaehle1Ziffer"/>
      </w:pPr>
      <w:r w:rsidRPr="003627CF">
        <w:tab/>
      </w:r>
      <w:r w:rsidR="00A97F5C" w:rsidRPr="003627CF">
        <w:t>1.</w:t>
      </w:r>
      <w:r w:rsidRPr="003627CF">
        <w:tab/>
      </w:r>
      <w:r w:rsidR="004C26AB" w:rsidRPr="003627CF">
        <w:t>einkommensteuerpflichtige Einkünfte</w:t>
      </w:r>
      <w:r w:rsidR="00A97F5C" w:rsidRPr="003627CF">
        <w:t>:</w:t>
      </w:r>
    </w:p>
    <w:p w14:paraId="06D990A2" w14:textId="77777777" w:rsidR="00A97F5C" w:rsidRPr="003627CF" w:rsidRDefault="00BA62E6" w:rsidP="001B4A51">
      <w:pPr>
        <w:pStyle w:val="52Aufzaehle1Ziffer"/>
      </w:pPr>
      <w:r w:rsidRPr="003627CF">
        <w:tab/>
      </w:r>
      <w:r w:rsidR="004C26AB" w:rsidRPr="003627CF">
        <w:t>2</w:t>
      </w:r>
      <w:r w:rsidR="00A97F5C" w:rsidRPr="003627CF">
        <w:t>.</w:t>
      </w:r>
      <w:r w:rsidRPr="003627CF">
        <w:tab/>
      </w:r>
      <w:r w:rsidR="00A97F5C" w:rsidRPr="003627CF">
        <w:t>Arbeitslosengeld;</w:t>
      </w:r>
    </w:p>
    <w:p w14:paraId="638E4E85" w14:textId="77777777" w:rsidR="00A97F5C" w:rsidRPr="003627CF" w:rsidRDefault="00BA62E6" w:rsidP="001B4A51">
      <w:pPr>
        <w:pStyle w:val="52Aufzaehle1Ziffer"/>
      </w:pPr>
      <w:r w:rsidRPr="003627CF">
        <w:tab/>
      </w:r>
      <w:r w:rsidR="004C26AB" w:rsidRPr="003627CF">
        <w:t>3</w:t>
      </w:r>
      <w:r w:rsidR="00A97F5C" w:rsidRPr="003627CF">
        <w:t>.</w:t>
      </w:r>
      <w:r w:rsidRPr="003627CF">
        <w:tab/>
      </w:r>
      <w:r w:rsidR="00A97F5C" w:rsidRPr="003627CF">
        <w:t>Notstandshilfe;</w:t>
      </w:r>
    </w:p>
    <w:p w14:paraId="656742F1" w14:textId="77777777" w:rsidR="00A97F5C" w:rsidRPr="003627CF" w:rsidRDefault="00BA62E6" w:rsidP="001B4A51">
      <w:pPr>
        <w:pStyle w:val="52Aufzaehle1Ziffer"/>
      </w:pPr>
      <w:r w:rsidRPr="003627CF">
        <w:tab/>
      </w:r>
      <w:r w:rsidR="004C26AB" w:rsidRPr="003627CF">
        <w:t>4</w:t>
      </w:r>
      <w:r w:rsidR="00A97F5C" w:rsidRPr="003627CF">
        <w:t>.</w:t>
      </w:r>
      <w:r w:rsidRPr="003627CF">
        <w:tab/>
      </w:r>
      <w:r w:rsidR="00A97F5C" w:rsidRPr="003627CF">
        <w:t>Pensionsvorschuss;</w:t>
      </w:r>
    </w:p>
    <w:p w14:paraId="458016B4" w14:textId="77777777" w:rsidR="00A97F5C" w:rsidRPr="003627CF" w:rsidRDefault="00BA62E6" w:rsidP="001B4A51">
      <w:pPr>
        <w:pStyle w:val="52Aufzaehle1Ziffer"/>
      </w:pPr>
      <w:r w:rsidRPr="003627CF">
        <w:tab/>
      </w:r>
      <w:r w:rsidR="004C26AB" w:rsidRPr="003627CF">
        <w:t>5</w:t>
      </w:r>
      <w:r w:rsidR="00A97F5C" w:rsidRPr="003627CF">
        <w:t>.</w:t>
      </w:r>
      <w:r w:rsidRPr="003627CF">
        <w:tab/>
      </w:r>
      <w:r w:rsidR="007C49D9" w:rsidRPr="003627CF">
        <w:t xml:space="preserve">tatsächlich zufließende </w:t>
      </w:r>
      <w:r w:rsidR="00A97F5C" w:rsidRPr="003627CF">
        <w:t>Unterhaltszahlungen;</w:t>
      </w:r>
    </w:p>
    <w:p w14:paraId="5DF3DA98" w14:textId="77777777" w:rsidR="007C49D9" w:rsidRPr="003627CF" w:rsidRDefault="00BA62E6" w:rsidP="001B4A51">
      <w:pPr>
        <w:pStyle w:val="52Aufzaehle1Ziffer"/>
      </w:pPr>
      <w:r w:rsidRPr="003627CF">
        <w:tab/>
      </w:r>
      <w:r w:rsidR="00960531" w:rsidRPr="003627CF">
        <w:t>6</w:t>
      </w:r>
      <w:r w:rsidR="007C49D9" w:rsidRPr="003627CF">
        <w:t>.</w:t>
      </w:r>
      <w:r w:rsidRPr="003627CF">
        <w:tab/>
      </w:r>
      <w:r w:rsidR="007C49D9" w:rsidRPr="003627CF">
        <w:t>verpflichtend zu</w:t>
      </w:r>
      <w:r w:rsidR="00960531" w:rsidRPr="003627CF">
        <w:t>stehende</w:t>
      </w:r>
      <w:r w:rsidR="007C49D9" w:rsidRPr="003627CF">
        <w:t xml:space="preserve"> Unterhaltszahlungen bei Leistungen gemäß § 5 Steiermärkisches Pflege- und Betreuungsgesetz (StPBG), LGBl. Nr. </w:t>
      </w:r>
      <w:r w:rsidR="00846DB0" w:rsidRPr="003627CF">
        <w:t>90/2024</w:t>
      </w:r>
      <w:r w:rsidR="00557421" w:rsidRPr="003627CF">
        <w:t>;</w:t>
      </w:r>
    </w:p>
    <w:p w14:paraId="6F15E5F0" w14:textId="77777777" w:rsidR="007C49D9" w:rsidRPr="003627CF" w:rsidRDefault="00BA62E6" w:rsidP="001B4A51">
      <w:pPr>
        <w:pStyle w:val="52Aufzaehle1Ziffer"/>
      </w:pPr>
      <w:r w:rsidRPr="003627CF">
        <w:tab/>
      </w:r>
      <w:r w:rsidR="00960531" w:rsidRPr="003627CF">
        <w:t>7</w:t>
      </w:r>
      <w:r w:rsidR="001A26C4" w:rsidRPr="003627CF">
        <w:t>.</w:t>
      </w:r>
      <w:r w:rsidRPr="003627CF">
        <w:tab/>
      </w:r>
      <w:r w:rsidR="004C26AB" w:rsidRPr="003627CF">
        <w:t xml:space="preserve">titulierte </w:t>
      </w:r>
      <w:r w:rsidR="007C49D9" w:rsidRPr="003627CF">
        <w:t>Unterhaltsansprüche</w:t>
      </w:r>
      <w:r w:rsidR="00557421" w:rsidRPr="003627CF">
        <w:t>;</w:t>
      </w:r>
    </w:p>
    <w:p w14:paraId="36231788" w14:textId="77777777" w:rsidR="00A97F5C" w:rsidRPr="003627CF" w:rsidRDefault="00BA62E6" w:rsidP="001B4A51">
      <w:pPr>
        <w:pStyle w:val="52Aufzaehle1Ziffer"/>
      </w:pPr>
      <w:r w:rsidRPr="003627CF">
        <w:tab/>
      </w:r>
      <w:r w:rsidR="00960531" w:rsidRPr="003627CF">
        <w:t>8</w:t>
      </w:r>
      <w:r w:rsidR="00A97F5C" w:rsidRPr="003627CF">
        <w:t>.</w:t>
      </w:r>
      <w:r w:rsidRPr="003627CF">
        <w:tab/>
      </w:r>
      <w:r w:rsidR="00A97F5C" w:rsidRPr="003627CF">
        <w:t>Sonderzahlungen;</w:t>
      </w:r>
    </w:p>
    <w:p w14:paraId="7B4A933F" w14:textId="77777777" w:rsidR="00870415" w:rsidRPr="003627CF" w:rsidRDefault="00BA62E6" w:rsidP="001B4A51">
      <w:pPr>
        <w:pStyle w:val="52Aufzaehle1Ziffer"/>
      </w:pPr>
      <w:r w:rsidRPr="003627CF">
        <w:tab/>
      </w:r>
      <w:r w:rsidR="00960531" w:rsidRPr="003627CF">
        <w:t>9</w:t>
      </w:r>
      <w:r w:rsidR="00870415" w:rsidRPr="003627CF">
        <w:t>.</w:t>
      </w:r>
      <w:r w:rsidRPr="003627CF">
        <w:tab/>
      </w:r>
      <w:r w:rsidR="00870415" w:rsidRPr="003627CF">
        <w:t>Rehabilitationsgeld</w:t>
      </w:r>
      <w:r w:rsidR="00E35DDF" w:rsidRPr="003627CF">
        <w:t>;</w:t>
      </w:r>
    </w:p>
    <w:p w14:paraId="76FFC5BB" w14:textId="77777777" w:rsidR="00E35DDF" w:rsidRPr="003627CF" w:rsidRDefault="00E35DDF" w:rsidP="001B4A51">
      <w:pPr>
        <w:pStyle w:val="52Aufzaehle1Ziffer"/>
      </w:pPr>
      <w:r w:rsidRPr="003627CF">
        <w:tab/>
        <w:t>10.</w:t>
      </w:r>
      <w:r w:rsidRPr="003627CF">
        <w:tab/>
        <w:t>Krankengeld.</w:t>
      </w:r>
    </w:p>
    <w:p w14:paraId="4D517BDD" w14:textId="77777777" w:rsidR="00A97F5C" w:rsidRPr="003627CF" w:rsidRDefault="00A97F5C" w:rsidP="001B4A51">
      <w:pPr>
        <w:pStyle w:val="44UeberschrArt"/>
      </w:pPr>
      <w:r w:rsidRPr="003627CF">
        <w:t>§</w:t>
      </w:r>
      <w:r w:rsidR="0068043C" w:rsidRPr="003627CF">
        <w:t> </w:t>
      </w:r>
      <w:r w:rsidRPr="003627CF">
        <w:t>2</w:t>
      </w:r>
    </w:p>
    <w:p w14:paraId="4A099A89" w14:textId="77777777" w:rsidR="00A97F5C" w:rsidRPr="003627CF" w:rsidRDefault="00A97F5C" w:rsidP="001B4A51">
      <w:pPr>
        <w:pStyle w:val="45UeberschrPara"/>
      </w:pPr>
      <w:r w:rsidRPr="003627CF">
        <w:t>Einkommensermittlung</w:t>
      </w:r>
    </w:p>
    <w:p w14:paraId="6D7A5E05" w14:textId="77777777" w:rsidR="00A97F5C" w:rsidRPr="003627CF" w:rsidRDefault="00A97F5C" w:rsidP="001B4A51">
      <w:pPr>
        <w:pStyle w:val="51Abs"/>
      </w:pPr>
      <w:r w:rsidRPr="003627CF">
        <w:t xml:space="preserve">(1) </w:t>
      </w:r>
      <w:r w:rsidR="004C26AB" w:rsidRPr="003627CF">
        <w:t>Von den</w:t>
      </w:r>
      <w:r w:rsidRPr="003627CF">
        <w:t xml:space="preserve"> Einkünfte</w:t>
      </w:r>
      <w:r w:rsidR="004C26AB" w:rsidRPr="003627CF">
        <w:t>n</w:t>
      </w:r>
      <w:r w:rsidRPr="003627CF">
        <w:t xml:space="preserve"> gemäß §</w:t>
      </w:r>
      <w:r w:rsidR="0068043C" w:rsidRPr="003627CF">
        <w:t> </w:t>
      </w:r>
      <w:r w:rsidRPr="003627CF">
        <w:t>1 Z</w:t>
      </w:r>
      <w:r w:rsidR="0068043C" w:rsidRPr="003627CF">
        <w:t> </w:t>
      </w:r>
      <w:r w:rsidRPr="003627CF">
        <w:t xml:space="preserve">1 </w:t>
      </w:r>
      <w:r w:rsidR="004C26AB" w:rsidRPr="003627CF">
        <w:t>sind die nach steuerrechtlichen Vorschriften ermittelte Einkommensteuer</w:t>
      </w:r>
      <w:r w:rsidRPr="003627CF">
        <w:t xml:space="preserve"> vor Abzug der Absetzbeträge (allgemeiner Absetzbetrag, Unterhaltsabsetzbetrag, Pensionistenabsetzbetrag) – sowie die Sozialversicherungsbeiträge abzuziehen.</w:t>
      </w:r>
    </w:p>
    <w:p w14:paraId="0A75E75F" w14:textId="77777777" w:rsidR="00A97F5C" w:rsidRPr="003627CF" w:rsidRDefault="00A97F5C" w:rsidP="001B4A51">
      <w:pPr>
        <w:pStyle w:val="51Abs"/>
      </w:pPr>
      <w:r w:rsidRPr="003627CF">
        <w:t>(2) Bei regelmäßig anfallendem Einkommen ist das Jahresnettoeinkommen zu ermitteln. Dieses ist – unter Berücksichtigung allfälliger Sonderzahlungen – durch 12 zu dividieren, um das monatliche Nettoeinkommen zu berechnen. Bei einem nicht regelmäßig anfallenden Einkommen ist das tatsächlich zufließende Einkommen heranzuziehen.</w:t>
      </w:r>
    </w:p>
    <w:p w14:paraId="6839DD3C" w14:textId="77777777" w:rsidR="00A97F5C" w:rsidRPr="003627CF" w:rsidRDefault="00A97F5C" w:rsidP="001B4A51">
      <w:pPr>
        <w:pStyle w:val="44UeberschrArt"/>
      </w:pPr>
      <w:r w:rsidRPr="003627CF">
        <w:t>§</w:t>
      </w:r>
      <w:r w:rsidR="0068043C" w:rsidRPr="003627CF">
        <w:t> </w:t>
      </w:r>
      <w:r w:rsidRPr="003627CF">
        <w:t>3</w:t>
      </w:r>
    </w:p>
    <w:p w14:paraId="0EE929B5" w14:textId="77777777" w:rsidR="00A97F5C" w:rsidRPr="003627CF" w:rsidRDefault="007C49D9" w:rsidP="001B4A51">
      <w:pPr>
        <w:pStyle w:val="45UeberschrPara"/>
      </w:pPr>
      <w:r w:rsidRPr="003627CF">
        <w:t>Einkommensnachweise</w:t>
      </w:r>
    </w:p>
    <w:p w14:paraId="21F1AF3E" w14:textId="77777777" w:rsidR="00A97F5C" w:rsidRPr="003627CF" w:rsidRDefault="00A97F5C" w:rsidP="001B4A51">
      <w:pPr>
        <w:pStyle w:val="51Abs"/>
      </w:pPr>
      <w:r w:rsidRPr="003627CF">
        <w:t>(1) Nachweise über Einkünfte aus der Vergangenheit sind bei der Ermittlung des Einkommens nur dann heranzuziehen, wenn zu erwarten ist, dass diese Einkünfte auch in Zukunft anfallen.</w:t>
      </w:r>
    </w:p>
    <w:p w14:paraId="4FDC90A0" w14:textId="77777777" w:rsidR="00A97F5C" w:rsidRPr="003627CF" w:rsidRDefault="00A97F5C" w:rsidP="001B4A51">
      <w:pPr>
        <w:pStyle w:val="51Abs"/>
      </w:pPr>
      <w:r w:rsidRPr="003627CF">
        <w:t xml:space="preserve">(2) Zur Ermittlung der Berechnungsgrundlage für </w:t>
      </w:r>
      <w:r w:rsidR="00641CD7" w:rsidRPr="003627CF">
        <w:t xml:space="preserve">regelmäßig anfallende </w:t>
      </w:r>
      <w:r w:rsidRPr="003627CF">
        <w:t>Einkünfte gemäß §</w:t>
      </w:r>
      <w:r w:rsidR="0068043C" w:rsidRPr="003627CF">
        <w:t> </w:t>
      </w:r>
      <w:r w:rsidRPr="003627CF">
        <w:t>1 Z</w:t>
      </w:r>
      <w:r w:rsidR="0068043C" w:rsidRPr="003627CF">
        <w:t> </w:t>
      </w:r>
      <w:r w:rsidRPr="003627CF">
        <w:t xml:space="preserve">1, ist, soweit im Folgenden nichts anderes bestimmt ist, der Einkommensteuerbescheid des </w:t>
      </w:r>
      <w:r w:rsidRPr="003627CF">
        <w:lastRenderedPageBreak/>
        <w:t xml:space="preserve">vorangegangenen Kalenderjahres vorzulegen. Bei allen </w:t>
      </w:r>
      <w:r w:rsidR="00641CD7" w:rsidRPr="003627CF">
        <w:t xml:space="preserve">übrigen </w:t>
      </w:r>
      <w:r w:rsidRPr="003627CF">
        <w:t>Einkünften sind die entsprechenden Nachweise bzw. Bestätigungen der letzten drei Kalendermonate vorzulegen.</w:t>
      </w:r>
    </w:p>
    <w:p w14:paraId="5BA51F51" w14:textId="77777777" w:rsidR="00641CD7" w:rsidRPr="003627CF" w:rsidRDefault="00A97F5C" w:rsidP="001B4A51">
      <w:pPr>
        <w:pStyle w:val="51Abs"/>
      </w:pPr>
      <w:r w:rsidRPr="003627CF">
        <w:t>(3) Bei Einkünften gemäß §</w:t>
      </w:r>
      <w:r w:rsidR="0068043C" w:rsidRPr="003627CF">
        <w:t> </w:t>
      </w:r>
      <w:r w:rsidRPr="003627CF">
        <w:t>1 Z</w:t>
      </w:r>
      <w:r w:rsidR="0068043C" w:rsidRPr="003627CF">
        <w:t> </w:t>
      </w:r>
      <w:r w:rsidRPr="003627CF">
        <w:t xml:space="preserve">1 </w:t>
      </w:r>
      <w:r w:rsidR="00641CD7" w:rsidRPr="003627CF">
        <w:t xml:space="preserve">aus Land- und Forstwirtschaft, selbständiger Arbeit, Gewerbebetrieb sowie Vermietung und Verpachtung </w:t>
      </w:r>
      <w:r w:rsidRPr="003627CF">
        <w:t>ist vom Durchschnitt der letzten drei Wirtschaftsjahre auszugehen. Hiefür ist der Einkommensteuerbescheid vorzulegen, wobei der Gewinn, der nach Durchschnittssätzen ermittelt wird, um 10</w:t>
      </w:r>
      <w:r w:rsidR="0068043C" w:rsidRPr="003627CF">
        <w:t> </w:t>
      </w:r>
      <w:r w:rsidRPr="003627CF">
        <w:t>% zu erhöhen ist.</w:t>
      </w:r>
    </w:p>
    <w:p w14:paraId="68AF546B" w14:textId="77777777" w:rsidR="00A97F5C" w:rsidRPr="003627CF" w:rsidRDefault="00641CD7" w:rsidP="001B4A51">
      <w:pPr>
        <w:pStyle w:val="51Abs"/>
      </w:pPr>
      <w:r w:rsidRPr="003627CF">
        <w:t xml:space="preserve">(4) </w:t>
      </w:r>
      <w:r w:rsidR="00A97F5C" w:rsidRPr="003627CF">
        <w:t xml:space="preserve">Liegt ein Einkommensteuerbescheid </w:t>
      </w:r>
      <w:r w:rsidRPr="003627CF">
        <w:t xml:space="preserve">als Berechnungsgrundlage für Einkünfte gemäß § 1 Z 1 aus Land- und Forstwirtschaft </w:t>
      </w:r>
      <w:r w:rsidR="00A97F5C" w:rsidRPr="003627CF">
        <w:t>nicht vor, ist vom letztgültigen Einheitswertbescheid auszugehen. Als Einkünfte sind 45</w:t>
      </w:r>
      <w:r w:rsidR="0068043C" w:rsidRPr="003627CF">
        <w:t> </w:t>
      </w:r>
      <w:r w:rsidR="00A97F5C" w:rsidRPr="003627CF">
        <w:t>% des Einheitswertes anzusetzen. Ist ein Teil oder die ganze Land- und Forstwirtschaft gepachtet, so wird der jährliche Pachtzins in Abzug gebracht. Ist ein Teil oder die ganze Land- und Forstwirtschaft verpachtet, so sind die erhaltenen Pachtzinse einkommenserhöhend zu berücksichtigen. EU-Förderungen sind den sonstigen Einkünften zuzurechnen.</w:t>
      </w:r>
    </w:p>
    <w:p w14:paraId="29467F97" w14:textId="77777777" w:rsidR="00A97F5C" w:rsidRPr="003627CF" w:rsidRDefault="00A97F5C" w:rsidP="001B4A51">
      <w:pPr>
        <w:pStyle w:val="51Abs"/>
      </w:pPr>
      <w:r w:rsidRPr="003627CF">
        <w:t>(5) Zur Ermittlung der Berechnungsgrundlage für Einkünfte gemäß §</w:t>
      </w:r>
      <w:r w:rsidR="0068043C" w:rsidRPr="003627CF">
        <w:t> </w:t>
      </w:r>
      <w:r w:rsidRPr="003627CF">
        <w:t>1 Z</w:t>
      </w:r>
      <w:r w:rsidR="0068043C" w:rsidRPr="003627CF">
        <w:t> </w:t>
      </w:r>
      <w:r w:rsidRPr="003627CF">
        <w:t xml:space="preserve">1 </w:t>
      </w:r>
      <w:r w:rsidR="00641CD7" w:rsidRPr="003627CF">
        <w:t xml:space="preserve">aus nicht selbständiger Arbeit </w:t>
      </w:r>
      <w:r w:rsidRPr="003627CF">
        <w:t>sind die Lohnzettel bzw. die Pensionsnachweise der letzten drei Kalendermonate vorzulegen.</w:t>
      </w:r>
    </w:p>
    <w:p w14:paraId="10997ADB" w14:textId="77777777" w:rsidR="00A97F5C" w:rsidRPr="003627CF" w:rsidRDefault="00A97F5C" w:rsidP="001B4A51">
      <w:pPr>
        <w:pStyle w:val="51Abs"/>
      </w:pPr>
      <w:r w:rsidRPr="003627CF">
        <w:t>(6) Ist gemäß §</w:t>
      </w:r>
      <w:r w:rsidR="0068043C" w:rsidRPr="003627CF">
        <w:t> </w:t>
      </w:r>
      <w:r w:rsidRPr="003627CF">
        <w:t>2 Abs.</w:t>
      </w:r>
      <w:r w:rsidR="0068043C" w:rsidRPr="003627CF">
        <w:t> </w:t>
      </w:r>
      <w:r w:rsidRPr="003627CF">
        <w:t>2 das tatsächlich zufließende Einkommen zu berücksichtigen oder kann glaubhaft gemacht werden, dass der Einkommensteuerbescheid unverschuldet nicht vorgelegt werden kann, sind alle Unterlagen vorzulegen, die geeignet sind, dieses Einkommen nachzuweisen.</w:t>
      </w:r>
    </w:p>
    <w:p w14:paraId="6B0AE378" w14:textId="77777777" w:rsidR="00C27229" w:rsidRPr="003627CF" w:rsidRDefault="00C27229" w:rsidP="001B4A51">
      <w:pPr>
        <w:pStyle w:val="44UeberschrArt"/>
      </w:pPr>
      <w:r w:rsidRPr="003627CF">
        <w:t>§ 4</w:t>
      </w:r>
    </w:p>
    <w:p w14:paraId="1BC5707A" w14:textId="77777777" w:rsidR="00C27229" w:rsidRPr="003627CF" w:rsidRDefault="00641CD7" w:rsidP="001B4A51">
      <w:pPr>
        <w:pStyle w:val="45UeberschrPara"/>
      </w:pPr>
      <w:r w:rsidRPr="003627CF">
        <w:t>Verwertbares Vermögen</w:t>
      </w:r>
    </w:p>
    <w:p w14:paraId="0078B1CB" w14:textId="77777777" w:rsidR="00E61EED" w:rsidRPr="003627CF" w:rsidRDefault="00E61EED" w:rsidP="001B4A51">
      <w:pPr>
        <w:pStyle w:val="51Abs"/>
      </w:pPr>
      <w:r w:rsidRPr="003627CF">
        <w:t>(1) Leistungsberechtigten gemäß §</w:t>
      </w:r>
      <w:r w:rsidR="00641CD7" w:rsidRPr="003627CF">
        <w:t> </w:t>
      </w:r>
      <w:r w:rsidRPr="003627CF">
        <w:t xml:space="preserve">5 StPBG </w:t>
      </w:r>
      <w:r w:rsidR="00641CD7" w:rsidRPr="003627CF">
        <w:t>hat ein Vermögen</w:t>
      </w:r>
      <w:r w:rsidRPr="003627CF">
        <w:t xml:space="preserve"> in Höhe </w:t>
      </w:r>
      <w:bookmarkStart w:id="0" w:name="_Hlk179548041"/>
      <w:r w:rsidRPr="003627CF">
        <w:t>des sechsfachen des Höchstsatzes gemäß § 8 Abs.</w:t>
      </w:r>
      <w:r w:rsidR="00641CD7" w:rsidRPr="003627CF">
        <w:t> </w:t>
      </w:r>
      <w:r w:rsidRPr="003627CF">
        <w:t xml:space="preserve">3 Z 1 Steiermärkisches Sozialunterstützungsgesetz, LGBl. Nr. 51/2021 in der Fassung LGBl. Nr. 90/2024, zu </w:t>
      </w:r>
      <w:bookmarkEnd w:id="0"/>
      <w:r w:rsidR="00641CD7" w:rsidRPr="003627CF">
        <w:t>verbleiben, das weder auf die Leistung angerechnet noch verwertet werden darf</w:t>
      </w:r>
      <w:r w:rsidRPr="003627CF">
        <w:t>.</w:t>
      </w:r>
    </w:p>
    <w:p w14:paraId="31497870" w14:textId="77777777" w:rsidR="00E61EED" w:rsidRPr="003627CF" w:rsidRDefault="00E61EED" w:rsidP="001B4A51">
      <w:pPr>
        <w:pStyle w:val="51Abs"/>
      </w:pPr>
      <w:r w:rsidRPr="003627CF">
        <w:t>(2) Personen, welche eine Leistung gemäß § 5 StPBG beantragen, haben alle Unterlagen vorzulegen, die geeignet sind, ihr Vermögen nachzuweisen.</w:t>
      </w:r>
    </w:p>
    <w:p w14:paraId="6A9E234C" w14:textId="77777777" w:rsidR="00641CD7" w:rsidRPr="003627CF" w:rsidRDefault="00641CD7" w:rsidP="001B4A51">
      <w:pPr>
        <w:pStyle w:val="44UeberschrArt"/>
      </w:pPr>
      <w:r w:rsidRPr="003627CF">
        <w:t>§ 5</w:t>
      </w:r>
    </w:p>
    <w:p w14:paraId="4FBD124F" w14:textId="77777777" w:rsidR="00641CD7" w:rsidRPr="003627CF" w:rsidRDefault="00641CD7" w:rsidP="001B4A51">
      <w:pPr>
        <w:pStyle w:val="45UeberschrPara"/>
      </w:pPr>
      <w:r w:rsidRPr="003627CF">
        <w:t>Zuwendung bei Langzeitpflege und -betreuung in Pflegewohnheimen</w:t>
      </w:r>
    </w:p>
    <w:p w14:paraId="23742DE1" w14:textId="77777777" w:rsidR="00641CD7" w:rsidRPr="003627CF" w:rsidRDefault="00641CD7" w:rsidP="001B4A51">
      <w:pPr>
        <w:pStyle w:val="51Abs"/>
      </w:pPr>
      <w:r w:rsidRPr="003627CF">
        <w:t>Leistungsberechtigte, die über kein eigenes Einkommen verfügen, ist eine monatliche Zuwendung in Höhe von € 150,00 zu gewähren. Die Zuwendung gebührt in den Monaten Juni und November in zweifacher Höhe und ist bis zum fünften Tag eines Monats im Voraus auszuzahlen.</w:t>
      </w:r>
    </w:p>
    <w:p w14:paraId="3B10C7A9" w14:textId="77777777" w:rsidR="00A97F5C" w:rsidRPr="003627CF" w:rsidRDefault="00A97F5C" w:rsidP="001B4A51">
      <w:pPr>
        <w:pStyle w:val="44UeberschrArt"/>
      </w:pPr>
      <w:r w:rsidRPr="003627CF">
        <w:t>§</w:t>
      </w:r>
      <w:r w:rsidR="0068043C" w:rsidRPr="003627CF">
        <w:t> </w:t>
      </w:r>
      <w:r w:rsidR="00641CD7" w:rsidRPr="003627CF">
        <w:t>6</w:t>
      </w:r>
    </w:p>
    <w:p w14:paraId="0DC87DB5" w14:textId="77777777" w:rsidR="00A97F5C" w:rsidRPr="003627CF" w:rsidRDefault="00A97F5C" w:rsidP="001B4A51">
      <w:pPr>
        <w:pStyle w:val="45UeberschrPara"/>
      </w:pPr>
      <w:r w:rsidRPr="003627CF">
        <w:t>Inkrafttreten</w:t>
      </w:r>
    </w:p>
    <w:p w14:paraId="5F8B3E07" w14:textId="77777777" w:rsidR="00A97F5C" w:rsidRPr="003627CF" w:rsidRDefault="00A97F5C" w:rsidP="001B4A51">
      <w:pPr>
        <w:pStyle w:val="51Abs"/>
      </w:pPr>
      <w:r w:rsidRPr="003627CF">
        <w:t xml:space="preserve">Diese Verordnung tritt mit </w:t>
      </w:r>
      <w:r w:rsidR="009372B1" w:rsidRPr="003627CF">
        <w:t>1.</w:t>
      </w:r>
      <w:r w:rsidR="00062DCF" w:rsidRPr="003627CF">
        <w:t> </w:t>
      </w:r>
      <w:r w:rsidR="009372B1" w:rsidRPr="003627CF">
        <w:t>Jänner 2025</w:t>
      </w:r>
      <w:r w:rsidRPr="003627CF">
        <w:t xml:space="preserve"> in Kraft.</w:t>
      </w:r>
    </w:p>
    <w:p w14:paraId="7BD77200" w14:textId="77777777" w:rsidR="00641CD7" w:rsidRPr="003627CF" w:rsidRDefault="00641CD7" w:rsidP="001B4A51">
      <w:pPr>
        <w:pStyle w:val="44UeberschrArt"/>
      </w:pPr>
      <w:r w:rsidRPr="003627CF">
        <w:t>§ 7</w:t>
      </w:r>
    </w:p>
    <w:p w14:paraId="133D5394" w14:textId="77777777" w:rsidR="00641CD7" w:rsidRPr="003627CF" w:rsidRDefault="00641CD7" w:rsidP="001B4A51">
      <w:pPr>
        <w:pStyle w:val="45UeberschrPara"/>
      </w:pPr>
      <w:r w:rsidRPr="003627CF">
        <w:t>Außerkrafttreten</w:t>
      </w:r>
    </w:p>
    <w:p w14:paraId="32BC05B2" w14:textId="77777777" w:rsidR="00641CD7" w:rsidRPr="003627CF" w:rsidRDefault="00641CD7" w:rsidP="001B4A51">
      <w:pPr>
        <w:pStyle w:val="51Abs"/>
      </w:pPr>
      <w:r w:rsidRPr="003627CF">
        <w:t>Mit Inkrafttreten dieser Verordnung tritt die Stmk. Sozialhilfegesetz-Durchführungsverordnung (StSHG-DVO), LGBl. Nr. 18/2012, zuletzt in der Fassung LGBl. Nr. 81/2014, außer Kraft.</w:t>
      </w:r>
    </w:p>
    <w:p w14:paraId="72334897" w14:textId="77777777" w:rsidR="002E76CB" w:rsidRPr="003627CF" w:rsidRDefault="002E76CB" w:rsidP="001B4A51">
      <w:pPr>
        <w:pStyle w:val="09Abstand"/>
      </w:pPr>
      <w:bookmarkStart w:id="1" w:name="_Hlk179376529"/>
    </w:p>
    <w:bookmarkEnd w:id="1"/>
    <w:p w14:paraId="3474BB46" w14:textId="77777777" w:rsidR="009269DC" w:rsidRPr="003627CF" w:rsidRDefault="009269DC" w:rsidP="001B4A51">
      <w:pPr>
        <w:pStyle w:val="69UnterschrM"/>
      </w:pPr>
      <w:r w:rsidRPr="004625B1">
        <w:rPr>
          <w:b w:val="0"/>
        </w:rPr>
        <w:t>Für die Steiermärkische Landesregierung:</w:t>
      </w:r>
    </w:p>
    <w:p w14:paraId="7D412DFD" w14:textId="77777777" w:rsidR="002E76CB" w:rsidRPr="003627CF" w:rsidRDefault="009269DC" w:rsidP="001B4A51">
      <w:pPr>
        <w:pStyle w:val="69UnterschrM"/>
      </w:pPr>
      <w:r w:rsidRPr="003627CF">
        <w:t>Landeshauptmann Drexler</w:t>
      </w:r>
    </w:p>
    <w:sectPr w:rsidR="002E76CB" w:rsidRPr="003627CF" w:rsidSect="009C4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1701" w:header="56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289E" w14:textId="77777777" w:rsidR="009C6386" w:rsidRDefault="009C6386">
      <w:r>
        <w:separator/>
      </w:r>
    </w:p>
  </w:endnote>
  <w:endnote w:type="continuationSeparator" w:id="0">
    <w:p w14:paraId="69E4BEC2" w14:textId="77777777" w:rsidR="009C6386" w:rsidRDefault="009C6386">
      <w:r>
        <w:continuationSeparator/>
      </w:r>
    </w:p>
  </w:endnote>
  <w:endnote w:type="continuationNotice" w:id="1">
    <w:p w14:paraId="7DBB8B3C" w14:textId="77777777" w:rsidR="009C6386" w:rsidRDefault="009C6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A574" w14:textId="77777777" w:rsidR="00500731" w:rsidRPr="004625B1" w:rsidRDefault="009C4840" w:rsidP="009C4840">
    <w:pPr>
      <w:pStyle w:val="63Fuzeile"/>
    </w:pPr>
    <w:r>
      <w:t>www.ris.bka.gv.at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777A" w14:textId="77777777" w:rsidR="008D0F38" w:rsidRPr="003627CF" w:rsidRDefault="009C4840" w:rsidP="009C4840">
    <w:pPr>
      <w:pStyle w:val="63Fuzeile"/>
    </w:pPr>
    <w:r>
      <w:t>www.ris.bka.gv.at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12FC" w14:textId="77777777" w:rsidR="00500731" w:rsidRPr="004625B1" w:rsidRDefault="009C4840" w:rsidP="009C4840">
    <w:pPr>
      <w:pStyle w:val="63Fuzeile"/>
    </w:pPr>
    <w:r>
      <w:t>www.ris.bka.gv.at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C0FE" w14:textId="77777777" w:rsidR="009C6386" w:rsidRDefault="009C6386">
      <w:r>
        <w:separator/>
      </w:r>
    </w:p>
  </w:footnote>
  <w:footnote w:type="continuationSeparator" w:id="0">
    <w:p w14:paraId="6F76A19A" w14:textId="77777777" w:rsidR="009C6386" w:rsidRDefault="009C6386">
      <w:r>
        <w:continuationSeparator/>
      </w:r>
    </w:p>
  </w:footnote>
  <w:footnote w:type="continuationNotice" w:id="1">
    <w:p w14:paraId="056FFDCD" w14:textId="77777777" w:rsidR="009C6386" w:rsidRDefault="009C63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E0A5" w14:textId="77777777" w:rsidR="00500731" w:rsidRPr="004625B1" w:rsidRDefault="009C4840" w:rsidP="009C4840">
    <w:pPr>
      <w:pStyle w:val="62Kopfzeile"/>
    </w:pPr>
    <w:r>
      <w:tab/>
      <w:t>Stmk. LGBl. Nr. 158/2024 - Ausgegeben am 17. Dezember 2024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6041F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96041F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6742" w14:textId="77777777" w:rsidR="00500731" w:rsidRPr="004625B1" w:rsidRDefault="009C4840" w:rsidP="009C4840">
    <w:pPr>
      <w:pStyle w:val="62Kopfzeile"/>
    </w:pPr>
    <w:r>
      <w:tab/>
      <w:t>Stmk. LGBl. Nr. 158/2024 - Ausgegeben am 17. Dezember 2024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6041F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96041F">
        <w:rPr>
          <w:noProof/>
        </w:rPr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56E6" w14:textId="77777777" w:rsidR="00500731" w:rsidRPr="004625B1" w:rsidRDefault="009C4840" w:rsidP="009C4840">
    <w:pPr>
      <w:pStyle w:val="62Kopfzeile"/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96041F">
      <w:rPr>
        <w:noProof/>
      </w:rPr>
      <w:t>1</w:t>
    </w:r>
    <w:r>
      <w:fldChar w:fldCharType="end"/>
    </w:r>
    <w:r>
      <w:t xml:space="preserve"> von </w:t>
    </w:r>
    <w:fldSimple w:instr=" NUMPAGES  \* MERGEFORMAT ">
      <w:r w:rsidR="0096041F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A062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DB56C5E"/>
    <w:multiLevelType w:val="hybridMultilevel"/>
    <w:tmpl w:val="890E508E"/>
    <w:lvl w:ilvl="0" w:tplc="F4C014DC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7782C2A"/>
    <w:multiLevelType w:val="hybridMultilevel"/>
    <w:tmpl w:val="E2207A0A"/>
    <w:lvl w:ilvl="0" w:tplc="015444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32076A"/>
    <w:multiLevelType w:val="hybridMultilevel"/>
    <w:tmpl w:val="5DEEEDAA"/>
    <w:lvl w:ilvl="0" w:tplc="18E0D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69A2"/>
    <w:multiLevelType w:val="singleLevel"/>
    <w:tmpl w:val="9B5A7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revisionView w:markup="0"/>
  <w:doNotTrackFormatting/>
  <w:defaultTabStop w:val="708"/>
  <w:hyphenationZone w:val="425"/>
  <w:clickAndTypeStyle w:val="51Abs"/>
  <w:drawingGridHorizontalSpacing w:val="108"/>
  <w:drawingGridVerticalSpacing w:val="108"/>
  <w:displayHorizontalDrawingGridEvery w:val="2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26"/>
    <w:rsid w:val="000046AB"/>
    <w:rsid w:val="000064F9"/>
    <w:rsid w:val="00017072"/>
    <w:rsid w:val="00017DAB"/>
    <w:rsid w:val="00032A1F"/>
    <w:rsid w:val="00033432"/>
    <w:rsid w:val="000601AD"/>
    <w:rsid w:val="00060351"/>
    <w:rsid w:val="00062DCF"/>
    <w:rsid w:val="00071D9E"/>
    <w:rsid w:val="000907D1"/>
    <w:rsid w:val="00091771"/>
    <w:rsid w:val="000B38A8"/>
    <w:rsid w:val="00100134"/>
    <w:rsid w:val="00102C82"/>
    <w:rsid w:val="00117753"/>
    <w:rsid w:val="001710D8"/>
    <w:rsid w:val="00174FA4"/>
    <w:rsid w:val="00182F6C"/>
    <w:rsid w:val="001834CC"/>
    <w:rsid w:val="0019639D"/>
    <w:rsid w:val="001A26C4"/>
    <w:rsid w:val="001A49BF"/>
    <w:rsid w:val="001A5F9F"/>
    <w:rsid w:val="001B4A51"/>
    <w:rsid w:val="001B5243"/>
    <w:rsid w:val="001C550F"/>
    <w:rsid w:val="001D103F"/>
    <w:rsid w:val="001D1C38"/>
    <w:rsid w:val="001D33A1"/>
    <w:rsid w:val="001F3B7D"/>
    <w:rsid w:val="00215346"/>
    <w:rsid w:val="0021554A"/>
    <w:rsid w:val="00215812"/>
    <w:rsid w:val="00231FE2"/>
    <w:rsid w:val="00236864"/>
    <w:rsid w:val="00242220"/>
    <w:rsid w:val="00263229"/>
    <w:rsid w:val="002666BD"/>
    <w:rsid w:val="00266E0B"/>
    <w:rsid w:val="002812DD"/>
    <w:rsid w:val="002901E9"/>
    <w:rsid w:val="00296807"/>
    <w:rsid w:val="002A1FB2"/>
    <w:rsid w:val="002E76CB"/>
    <w:rsid w:val="0030152C"/>
    <w:rsid w:val="0030329A"/>
    <w:rsid w:val="003104F2"/>
    <w:rsid w:val="00322148"/>
    <w:rsid w:val="00334E0D"/>
    <w:rsid w:val="003363A9"/>
    <w:rsid w:val="00342D0C"/>
    <w:rsid w:val="00355E83"/>
    <w:rsid w:val="003627CF"/>
    <w:rsid w:val="00380B2A"/>
    <w:rsid w:val="00383A7A"/>
    <w:rsid w:val="00386E31"/>
    <w:rsid w:val="0039113F"/>
    <w:rsid w:val="0039505F"/>
    <w:rsid w:val="003953DF"/>
    <w:rsid w:val="00397184"/>
    <w:rsid w:val="003A6E0B"/>
    <w:rsid w:val="003B4BE5"/>
    <w:rsid w:val="003C7FB0"/>
    <w:rsid w:val="003E21DE"/>
    <w:rsid w:val="003E5885"/>
    <w:rsid w:val="00403F91"/>
    <w:rsid w:val="004149B1"/>
    <w:rsid w:val="004159CC"/>
    <w:rsid w:val="0041615A"/>
    <w:rsid w:val="00450190"/>
    <w:rsid w:val="00450539"/>
    <w:rsid w:val="004625B1"/>
    <w:rsid w:val="00470BF9"/>
    <w:rsid w:val="004765D2"/>
    <w:rsid w:val="00491A05"/>
    <w:rsid w:val="00491F41"/>
    <w:rsid w:val="004B0E2B"/>
    <w:rsid w:val="004B48E5"/>
    <w:rsid w:val="004C26AB"/>
    <w:rsid w:val="004E2FA6"/>
    <w:rsid w:val="00500731"/>
    <w:rsid w:val="0050164E"/>
    <w:rsid w:val="005313F9"/>
    <w:rsid w:val="00554535"/>
    <w:rsid w:val="00557421"/>
    <w:rsid w:val="00593E8A"/>
    <w:rsid w:val="00594449"/>
    <w:rsid w:val="00596CFF"/>
    <w:rsid w:val="005A2861"/>
    <w:rsid w:val="005B5E7A"/>
    <w:rsid w:val="005B7C2F"/>
    <w:rsid w:val="005E60B6"/>
    <w:rsid w:val="005F5809"/>
    <w:rsid w:val="00612C99"/>
    <w:rsid w:val="00613F4C"/>
    <w:rsid w:val="00615246"/>
    <w:rsid w:val="00641CD7"/>
    <w:rsid w:val="006476D8"/>
    <w:rsid w:val="0065372D"/>
    <w:rsid w:val="00663798"/>
    <w:rsid w:val="0068043C"/>
    <w:rsid w:val="006810D9"/>
    <w:rsid w:val="006A789B"/>
    <w:rsid w:val="006B2854"/>
    <w:rsid w:val="006E0356"/>
    <w:rsid w:val="006E101C"/>
    <w:rsid w:val="006E40B1"/>
    <w:rsid w:val="006F5ED4"/>
    <w:rsid w:val="006F63EA"/>
    <w:rsid w:val="00714640"/>
    <w:rsid w:val="0071657D"/>
    <w:rsid w:val="007458BF"/>
    <w:rsid w:val="00752558"/>
    <w:rsid w:val="00755E79"/>
    <w:rsid w:val="007772A5"/>
    <w:rsid w:val="00777853"/>
    <w:rsid w:val="0078014E"/>
    <w:rsid w:val="007815C7"/>
    <w:rsid w:val="007845FD"/>
    <w:rsid w:val="007978E5"/>
    <w:rsid w:val="007B18C3"/>
    <w:rsid w:val="007B65E8"/>
    <w:rsid w:val="007C49D9"/>
    <w:rsid w:val="007D0367"/>
    <w:rsid w:val="007D052D"/>
    <w:rsid w:val="007D3B61"/>
    <w:rsid w:val="007E2A88"/>
    <w:rsid w:val="008154D5"/>
    <w:rsid w:val="0081772F"/>
    <w:rsid w:val="00820CFF"/>
    <w:rsid w:val="00822E61"/>
    <w:rsid w:val="00846DB0"/>
    <w:rsid w:val="00870415"/>
    <w:rsid w:val="0087278E"/>
    <w:rsid w:val="00877E45"/>
    <w:rsid w:val="00880631"/>
    <w:rsid w:val="00884326"/>
    <w:rsid w:val="008A4EF1"/>
    <w:rsid w:val="008A6393"/>
    <w:rsid w:val="008C06AE"/>
    <w:rsid w:val="008C3AD2"/>
    <w:rsid w:val="008D0F38"/>
    <w:rsid w:val="008D75E3"/>
    <w:rsid w:val="008E4135"/>
    <w:rsid w:val="008F4CC5"/>
    <w:rsid w:val="008F4F75"/>
    <w:rsid w:val="008F671B"/>
    <w:rsid w:val="009049DF"/>
    <w:rsid w:val="00910F50"/>
    <w:rsid w:val="009127F1"/>
    <w:rsid w:val="0092400E"/>
    <w:rsid w:val="00925F58"/>
    <w:rsid w:val="009269DC"/>
    <w:rsid w:val="00926F90"/>
    <w:rsid w:val="0093091B"/>
    <w:rsid w:val="009372B1"/>
    <w:rsid w:val="009372D0"/>
    <w:rsid w:val="00947D27"/>
    <w:rsid w:val="00953C16"/>
    <w:rsid w:val="0096041F"/>
    <w:rsid w:val="00960531"/>
    <w:rsid w:val="00967D5F"/>
    <w:rsid w:val="00990A91"/>
    <w:rsid w:val="009948CB"/>
    <w:rsid w:val="009A53EC"/>
    <w:rsid w:val="009C1070"/>
    <w:rsid w:val="009C4840"/>
    <w:rsid w:val="009C6386"/>
    <w:rsid w:val="009C7C77"/>
    <w:rsid w:val="009F7606"/>
    <w:rsid w:val="00A04482"/>
    <w:rsid w:val="00A16142"/>
    <w:rsid w:val="00A3000D"/>
    <w:rsid w:val="00A46C4B"/>
    <w:rsid w:val="00A51672"/>
    <w:rsid w:val="00A749CD"/>
    <w:rsid w:val="00A93725"/>
    <w:rsid w:val="00A97F5C"/>
    <w:rsid w:val="00AC62E2"/>
    <w:rsid w:val="00AC7651"/>
    <w:rsid w:val="00AF6ABA"/>
    <w:rsid w:val="00B00C94"/>
    <w:rsid w:val="00B0254D"/>
    <w:rsid w:val="00B341D1"/>
    <w:rsid w:val="00B35462"/>
    <w:rsid w:val="00B440AA"/>
    <w:rsid w:val="00B67977"/>
    <w:rsid w:val="00B74527"/>
    <w:rsid w:val="00B76ADD"/>
    <w:rsid w:val="00B82651"/>
    <w:rsid w:val="00B86B29"/>
    <w:rsid w:val="00BA1B6E"/>
    <w:rsid w:val="00BA62E6"/>
    <w:rsid w:val="00BB37DA"/>
    <w:rsid w:val="00BB7B6A"/>
    <w:rsid w:val="00BC047F"/>
    <w:rsid w:val="00BD4C26"/>
    <w:rsid w:val="00BF4D9A"/>
    <w:rsid w:val="00BF6D77"/>
    <w:rsid w:val="00C014D2"/>
    <w:rsid w:val="00C06758"/>
    <w:rsid w:val="00C10420"/>
    <w:rsid w:val="00C1140B"/>
    <w:rsid w:val="00C27229"/>
    <w:rsid w:val="00C371C1"/>
    <w:rsid w:val="00C536AC"/>
    <w:rsid w:val="00CD2394"/>
    <w:rsid w:val="00D22BA3"/>
    <w:rsid w:val="00D55FD2"/>
    <w:rsid w:val="00D64826"/>
    <w:rsid w:val="00D70B76"/>
    <w:rsid w:val="00D75826"/>
    <w:rsid w:val="00D819F1"/>
    <w:rsid w:val="00D953BE"/>
    <w:rsid w:val="00DD1D6D"/>
    <w:rsid w:val="00DD29FC"/>
    <w:rsid w:val="00DD639D"/>
    <w:rsid w:val="00DF1D17"/>
    <w:rsid w:val="00DF7C25"/>
    <w:rsid w:val="00E234C2"/>
    <w:rsid w:val="00E35DDF"/>
    <w:rsid w:val="00E526DD"/>
    <w:rsid w:val="00E578E9"/>
    <w:rsid w:val="00E61EED"/>
    <w:rsid w:val="00E6595F"/>
    <w:rsid w:val="00E905BF"/>
    <w:rsid w:val="00ED0FB8"/>
    <w:rsid w:val="00ED2462"/>
    <w:rsid w:val="00EE1D16"/>
    <w:rsid w:val="00EE5EE8"/>
    <w:rsid w:val="00F010B3"/>
    <w:rsid w:val="00F046CC"/>
    <w:rsid w:val="00F2300C"/>
    <w:rsid w:val="00F30974"/>
    <w:rsid w:val="00F408E1"/>
    <w:rsid w:val="00F417BD"/>
    <w:rsid w:val="00F43394"/>
    <w:rsid w:val="00F57DB8"/>
    <w:rsid w:val="00F6141C"/>
    <w:rsid w:val="00F90963"/>
    <w:rsid w:val="00F94C39"/>
    <w:rsid w:val="00FA0D1C"/>
    <w:rsid w:val="00FC2F8C"/>
    <w:rsid w:val="00FD4DB3"/>
    <w:rsid w:val="00FD4E06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1BA9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AT" w:eastAsia="de-AT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semiHidden/>
    <w:rsid w:val="000907D1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LegStandard">
    <w:name w:val="00_LegStandard"/>
    <w:semiHidden/>
    <w:locked/>
    <w:rsid w:val="000907D1"/>
    <w:pPr>
      <w:spacing w:line="220" w:lineRule="exact"/>
      <w:jc w:val="both"/>
    </w:pPr>
    <w:rPr>
      <w:color w:val="000000"/>
    </w:rPr>
  </w:style>
  <w:style w:type="paragraph" w:customStyle="1" w:styleId="01Undefiniert">
    <w:name w:val="01_Undefiniert"/>
    <w:basedOn w:val="00LegStandard"/>
    <w:semiHidden/>
    <w:locked/>
    <w:rsid w:val="000907D1"/>
  </w:style>
  <w:style w:type="paragraph" w:customStyle="1" w:styleId="02BDGesBlatt">
    <w:name w:val="02_BDGesBlatt"/>
    <w:basedOn w:val="00LegStandard"/>
    <w:next w:val="03RepOesterr"/>
    <w:rsid w:val="000907D1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0907D1"/>
    <w:pPr>
      <w:spacing w:before="100" w:line="44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0907D1"/>
    <w:pPr>
      <w:pBdr>
        <w:top w:val="single" w:sz="12" w:space="0" w:color="auto"/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11Titel">
    <w:name w:val="11_Titel"/>
    <w:basedOn w:val="00LegStandard"/>
    <w:next w:val="12PromKlEinlSatz"/>
    <w:rsid w:val="000907D1"/>
    <w:pPr>
      <w:suppressAutoHyphens/>
      <w:spacing w:before="480"/>
    </w:pPr>
    <w:rPr>
      <w:b/>
      <w:sz w:val="22"/>
    </w:rPr>
  </w:style>
  <w:style w:type="paragraph" w:customStyle="1" w:styleId="05Kurztitel">
    <w:name w:val="05_Kurztitel"/>
    <w:basedOn w:val="11Titel"/>
    <w:rsid w:val="000907D1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09Abstand">
    <w:name w:val="09_Abstand"/>
    <w:basedOn w:val="00LegStandard"/>
    <w:rsid w:val="000907D1"/>
    <w:pPr>
      <w:spacing w:line="200" w:lineRule="exact"/>
      <w:jc w:val="left"/>
    </w:pPr>
  </w:style>
  <w:style w:type="paragraph" w:customStyle="1" w:styleId="10Entwurf">
    <w:name w:val="10_Entwurf"/>
    <w:basedOn w:val="00LegStandard"/>
    <w:next w:val="11Titel"/>
    <w:rsid w:val="000907D1"/>
    <w:pPr>
      <w:spacing w:before="1600" w:after="157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rsid w:val="000907D1"/>
    <w:pPr>
      <w:keepNext/>
      <w:spacing w:before="160"/>
      <w:ind w:firstLine="397"/>
    </w:pPr>
  </w:style>
  <w:style w:type="paragraph" w:customStyle="1" w:styleId="18AbbildungoderObjekt">
    <w:name w:val="18_Abbildung_oder_Objekt"/>
    <w:basedOn w:val="00LegStandard"/>
    <w:next w:val="51Abs"/>
    <w:rsid w:val="000907D1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0907D1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rsid w:val="000907D1"/>
    <w:pPr>
      <w:keepNext/>
      <w:spacing w:before="160"/>
      <w:outlineLvl w:val="2"/>
    </w:pPr>
    <w:rPr>
      <w:i/>
    </w:rPr>
  </w:style>
  <w:style w:type="paragraph" w:customStyle="1" w:styleId="22NovAo2">
    <w:name w:val="22_NovAo2"/>
    <w:basedOn w:val="21NovAo1"/>
    <w:qFormat/>
    <w:rsid w:val="000907D1"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rsid w:val="000907D1"/>
    <w:pPr>
      <w:spacing w:before="80"/>
    </w:pPr>
  </w:style>
  <w:style w:type="paragraph" w:customStyle="1" w:styleId="30InhaltUeberschrift">
    <w:name w:val="30_InhaltUeberschrift"/>
    <w:basedOn w:val="00LegStandard"/>
    <w:next w:val="31InhaltSpalte"/>
    <w:rsid w:val="000907D1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0907D1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rsid w:val="000907D1"/>
    <w:pPr>
      <w:jc w:val="left"/>
    </w:pPr>
    <w:rPr>
      <w:lang w:val="de-DE" w:eastAsia="de-DE"/>
    </w:rPr>
  </w:style>
  <w:style w:type="paragraph" w:customStyle="1" w:styleId="41UeberschrG1">
    <w:name w:val="41_UeberschrG1"/>
    <w:basedOn w:val="00LegStandard"/>
    <w:next w:val="43UeberschrG2"/>
    <w:rsid w:val="000907D1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0907D1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rsid w:val="000907D1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0907D1"/>
    <w:pPr>
      <w:keepNext/>
      <w:spacing w:before="160"/>
      <w:jc w:val="center"/>
      <w:outlineLvl w:val="2"/>
    </w:pPr>
    <w:rPr>
      <w:b/>
    </w:rPr>
  </w:style>
  <w:style w:type="paragraph" w:customStyle="1" w:styleId="45UeberschrPara">
    <w:name w:val="45_UeberschrPara"/>
    <w:basedOn w:val="00LegStandard"/>
    <w:next w:val="51Abs"/>
    <w:qFormat/>
    <w:rsid w:val="000907D1"/>
    <w:pPr>
      <w:keepNext/>
      <w:spacing w:before="80"/>
      <w:jc w:val="center"/>
    </w:pPr>
    <w:rPr>
      <w:b/>
    </w:rPr>
  </w:style>
  <w:style w:type="paragraph" w:customStyle="1" w:styleId="51Abs">
    <w:name w:val="51_Abs"/>
    <w:basedOn w:val="00LegStandard"/>
    <w:qFormat/>
    <w:rsid w:val="000907D1"/>
    <w:pPr>
      <w:spacing w:before="80"/>
      <w:ind w:firstLine="397"/>
    </w:pPr>
  </w:style>
  <w:style w:type="paragraph" w:customStyle="1" w:styleId="52Ziffere1">
    <w:name w:val="52_Ziffer_e1"/>
    <w:basedOn w:val="00LegStandard"/>
    <w:semiHidden/>
    <w:qFormat/>
    <w:rsid w:val="000907D1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semiHidden/>
    <w:rsid w:val="000907D1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semiHidden/>
    <w:rsid w:val="000907D1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00LegStandard"/>
    <w:semiHidden/>
    <w:rsid w:val="000907D1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Ziffere5">
    <w:name w:val="52_Ziffer_e5"/>
    <w:basedOn w:val="00LegStandard"/>
    <w:semiHidden/>
    <w:rsid w:val="000907D1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ZiffermitBetrag">
    <w:name w:val="52_Ziffer_mit_Betrag"/>
    <w:basedOn w:val="00LegStandard"/>
    <w:semiHidden/>
    <w:rsid w:val="000907D1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52aTZiffermitBetragTGUE">
    <w:name w:val="52aT_Ziffer_mit_Betrag_TGUE"/>
    <w:basedOn w:val="52ZiffermitBetrag"/>
    <w:semiHidden/>
    <w:rsid w:val="000907D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Literae1">
    <w:name w:val="53_Litera_e1"/>
    <w:basedOn w:val="00LegStandard"/>
    <w:semiHidden/>
    <w:rsid w:val="000907D1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semiHidden/>
    <w:qFormat/>
    <w:rsid w:val="000907D1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semiHidden/>
    <w:rsid w:val="000907D1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00LegStandard"/>
    <w:semiHidden/>
    <w:rsid w:val="000907D1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3Literae5">
    <w:name w:val="53_Litera_e5"/>
    <w:basedOn w:val="00LegStandard"/>
    <w:semiHidden/>
    <w:rsid w:val="000907D1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3LiteramitBetrag">
    <w:name w:val="53_Litera_mit_Betrag"/>
    <w:basedOn w:val="52ZiffermitBetrag"/>
    <w:semiHidden/>
    <w:rsid w:val="000907D1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3aTLiteramitBetragTGUE">
    <w:name w:val="53aT_Litera_mit_Betrag_TGUE"/>
    <w:basedOn w:val="53LiteramitBetrag"/>
    <w:semiHidden/>
    <w:rsid w:val="000907D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Subliterae1">
    <w:name w:val="54_Sublitera_e1"/>
    <w:basedOn w:val="00LegStandard"/>
    <w:semiHidden/>
    <w:rsid w:val="000907D1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semiHidden/>
    <w:rsid w:val="000907D1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semiHidden/>
    <w:rsid w:val="000907D1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00LegStandard"/>
    <w:semiHidden/>
    <w:rsid w:val="000907D1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Subliterae5">
    <w:name w:val="54_Sublitera_e5"/>
    <w:basedOn w:val="00LegStandard"/>
    <w:semiHidden/>
    <w:rsid w:val="000907D1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SubliteramitBetrag">
    <w:name w:val="54_Sublitera_mit_Betrag"/>
    <w:basedOn w:val="52ZiffermitBetrag"/>
    <w:semiHidden/>
    <w:rsid w:val="000907D1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4aStriche1">
    <w:name w:val="54a_Strich_e1"/>
    <w:basedOn w:val="00LegStandard"/>
    <w:semiHidden/>
    <w:rsid w:val="000907D1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semiHidden/>
    <w:rsid w:val="000907D1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semiHidden/>
    <w:qFormat/>
    <w:rsid w:val="000907D1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semiHidden/>
    <w:rsid w:val="000907D1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semiHidden/>
    <w:rsid w:val="000907D1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aStriche6">
    <w:name w:val="54a_Strich_e6"/>
    <w:basedOn w:val="00LegStandard"/>
    <w:semiHidden/>
    <w:rsid w:val="000907D1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0907D1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4aTSubliteramitBetragTGUE">
    <w:name w:val="54aT_Sublitera_mit_Betrag_TGUE"/>
    <w:basedOn w:val="54SubliteramitBetrag"/>
    <w:semiHidden/>
    <w:rsid w:val="000907D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5SchlussteilAbs">
    <w:name w:val="55_SchlussteilAbs"/>
    <w:basedOn w:val="00LegStandard"/>
    <w:next w:val="51Abs"/>
    <w:semiHidden/>
    <w:rsid w:val="000907D1"/>
    <w:pPr>
      <w:spacing w:before="40"/>
    </w:pPr>
  </w:style>
  <w:style w:type="paragraph" w:customStyle="1" w:styleId="56SchlussteilZiff">
    <w:name w:val="56_SchlussteilZiff"/>
    <w:basedOn w:val="00LegStandard"/>
    <w:next w:val="51Abs"/>
    <w:semiHidden/>
    <w:rsid w:val="000907D1"/>
    <w:pPr>
      <w:spacing w:before="40"/>
      <w:ind w:left="680"/>
    </w:pPr>
  </w:style>
  <w:style w:type="paragraph" w:customStyle="1" w:styleId="57SchlussteilLit">
    <w:name w:val="57_SchlussteilLit"/>
    <w:basedOn w:val="00LegStandard"/>
    <w:next w:val="51Abs"/>
    <w:semiHidden/>
    <w:rsid w:val="000907D1"/>
    <w:pPr>
      <w:spacing w:before="40"/>
      <w:ind w:left="907"/>
    </w:pPr>
  </w:style>
  <w:style w:type="paragraph" w:customStyle="1" w:styleId="61TabText">
    <w:name w:val="61_TabText"/>
    <w:basedOn w:val="00LegStandard"/>
    <w:rsid w:val="000907D1"/>
    <w:pPr>
      <w:jc w:val="left"/>
    </w:pPr>
  </w:style>
  <w:style w:type="paragraph" w:customStyle="1" w:styleId="61aTabTextRechtsb">
    <w:name w:val="61a_TabTextRechtsb"/>
    <w:basedOn w:val="61TabText"/>
    <w:rsid w:val="000907D1"/>
    <w:pPr>
      <w:jc w:val="right"/>
    </w:pPr>
  </w:style>
  <w:style w:type="paragraph" w:customStyle="1" w:styleId="61bTabTextZentriert">
    <w:name w:val="61b_TabTextZentriert"/>
    <w:basedOn w:val="61TabText"/>
    <w:rsid w:val="000907D1"/>
    <w:pPr>
      <w:jc w:val="center"/>
    </w:pPr>
  </w:style>
  <w:style w:type="paragraph" w:customStyle="1" w:styleId="61cTabTextBlock">
    <w:name w:val="61c_TabTextBlock"/>
    <w:basedOn w:val="61TabText"/>
    <w:rsid w:val="000907D1"/>
    <w:pPr>
      <w:jc w:val="both"/>
    </w:pPr>
  </w:style>
  <w:style w:type="paragraph" w:customStyle="1" w:styleId="62Kopfzeile">
    <w:name w:val="62_Kopfzeile"/>
    <w:basedOn w:val="51Abs"/>
    <w:rsid w:val="000907D1"/>
    <w:pPr>
      <w:tabs>
        <w:tab w:val="center" w:pos="4253"/>
        <w:tab w:val="right" w:pos="8505"/>
      </w:tabs>
      <w:ind w:firstLine="0"/>
    </w:pPr>
  </w:style>
  <w:style w:type="paragraph" w:customStyle="1" w:styleId="65FNText">
    <w:name w:val="65_FN_Text"/>
    <w:basedOn w:val="00LegStandard"/>
    <w:rsid w:val="000907D1"/>
    <w:rPr>
      <w:sz w:val="18"/>
    </w:rPr>
  </w:style>
  <w:style w:type="paragraph" w:customStyle="1" w:styleId="63Fuzeile">
    <w:name w:val="63_Fußzeile"/>
    <w:basedOn w:val="65FNText"/>
    <w:rsid w:val="000907D1"/>
    <w:pPr>
      <w:tabs>
        <w:tab w:val="center" w:pos="4253"/>
        <w:tab w:val="right" w:pos="8505"/>
      </w:tabs>
    </w:pPr>
  </w:style>
  <w:style w:type="character" w:customStyle="1" w:styleId="66FNZeichen">
    <w:name w:val="66_FN_Zeichen"/>
    <w:rsid w:val="000907D1"/>
    <w:rPr>
      <w:sz w:val="20"/>
      <w:vertAlign w:val="superscript"/>
    </w:rPr>
  </w:style>
  <w:style w:type="paragraph" w:customStyle="1" w:styleId="68UnterschrL">
    <w:name w:val="68_UnterschrL"/>
    <w:basedOn w:val="00LegStandard"/>
    <w:rsid w:val="000907D1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0907D1"/>
    <w:pPr>
      <w:jc w:val="center"/>
    </w:pPr>
  </w:style>
  <w:style w:type="paragraph" w:customStyle="1" w:styleId="71Anlagenbez">
    <w:name w:val="71_Anlagenbez"/>
    <w:basedOn w:val="00LegStandard"/>
    <w:rsid w:val="000907D1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rsid w:val="000907D1"/>
    <w:pPr>
      <w:keepNext/>
      <w:spacing w:before="320"/>
      <w:jc w:val="center"/>
      <w:outlineLvl w:val="0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rsid w:val="000907D1"/>
    <w:pPr>
      <w:keepNext/>
      <w:spacing w:before="80"/>
      <w:outlineLvl w:val="1"/>
    </w:pPr>
    <w:rPr>
      <w:b/>
    </w:rPr>
  </w:style>
  <w:style w:type="paragraph" w:customStyle="1" w:styleId="83ErlText">
    <w:name w:val="83_ErlText"/>
    <w:basedOn w:val="00LegStandard"/>
    <w:rsid w:val="000907D1"/>
    <w:pPr>
      <w:spacing w:before="80"/>
    </w:pPr>
  </w:style>
  <w:style w:type="paragraph" w:customStyle="1" w:styleId="85ErlAufzaehlg">
    <w:name w:val="85_ErlAufzaehlg"/>
    <w:basedOn w:val="83ErlText"/>
    <w:rsid w:val="000907D1"/>
    <w:pPr>
      <w:tabs>
        <w:tab w:val="left" w:pos="397"/>
      </w:tabs>
      <w:ind w:left="397" w:hanging="397"/>
    </w:pPr>
  </w:style>
  <w:style w:type="paragraph" w:customStyle="1" w:styleId="89TGUEUeberschrSpalte">
    <w:name w:val="89_TGUE_UeberschrSpalte"/>
    <w:basedOn w:val="00LegStandard"/>
    <w:rsid w:val="000907D1"/>
    <w:pPr>
      <w:keepNext/>
      <w:spacing w:before="80"/>
      <w:jc w:val="center"/>
    </w:pPr>
    <w:rPr>
      <w:b/>
    </w:rPr>
  </w:style>
  <w:style w:type="character" w:customStyle="1" w:styleId="990Fehler">
    <w:name w:val="990_Fehler"/>
    <w:basedOn w:val="Absatz-Standardschriftart"/>
    <w:semiHidden/>
    <w:locked/>
    <w:rsid w:val="000907D1"/>
    <w:rPr>
      <w:rFonts w:cs="Times New Roman"/>
      <w:color w:val="FF0000"/>
    </w:rPr>
  </w:style>
  <w:style w:type="character" w:customStyle="1" w:styleId="991GldSymbol">
    <w:name w:val="991_GldSymbol"/>
    <w:rsid w:val="000907D1"/>
    <w:rPr>
      <w:b/>
      <w:color w:val="000000"/>
    </w:rPr>
  </w:style>
  <w:style w:type="character" w:customStyle="1" w:styleId="992Normal">
    <w:name w:val="992_Normal"/>
    <w:rsid w:val="000907D1"/>
    <w:rPr>
      <w:vertAlign w:val="baseline"/>
    </w:rPr>
  </w:style>
  <w:style w:type="character" w:customStyle="1" w:styleId="992bNormalundFett">
    <w:name w:val="992b_Normal_und_Fett"/>
    <w:basedOn w:val="992Normal"/>
    <w:rsid w:val="000907D1"/>
    <w:rPr>
      <w:rFonts w:cs="Times New Roman"/>
      <w:b/>
      <w:vertAlign w:val="baseline"/>
    </w:rPr>
  </w:style>
  <w:style w:type="character" w:customStyle="1" w:styleId="993Fett">
    <w:name w:val="993_Fett"/>
    <w:rsid w:val="000907D1"/>
    <w:rPr>
      <w:b/>
    </w:rPr>
  </w:style>
  <w:style w:type="character" w:customStyle="1" w:styleId="994Kursiv">
    <w:name w:val="994_Kursiv"/>
    <w:rsid w:val="000907D1"/>
    <w:rPr>
      <w:i/>
    </w:rPr>
  </w:style>
  <w:style w:type="character" w:customStyle="1" w:styleId="995Unterstrichen">
    <w:name w:val="995_Unterstrichen"/>
    <w:rsid w:val="000907D1"/>
    <w:rPr>
      <w:u w:val="single"/>
    </w:rPr>
  </w:style>
  <w:style w:type="character" w:customStyle="1" w:styleId="996Gesperrt">
    <w:name w:val="996_Gesperrt"/>
    <w:rsid w:val="000907D1"/>
    <w:rPr>
      <w:spacing w:val="26"/>
    </w:rPr>
  </w:style>
  <w:style w:type="character" w:customStyle="1" w:styleId="997Hoch">
    <w:name w:val="997_Hoch"/>
    <w:rsid w:val="000907D1"/>
    <w:rPr>
      <w:vertAlign w:val="superscript"/>
    </w:rPr>
  </w:style>
  <w:style w:type="character" w:customStyle="1" w:styleId="998Tief">
    <w:name w:val="998_Tief"/>
    <w:rsid w:val="000907D1"/>
    <w:rPr>
      <w:vertAlign w:val="subscript"/>
    </w:rPr>
  </w:style>
  <w:style w:type="character" w:customStyle="1" w:styleId="999FettundKursiv">
    <w:name w:val="999_Fett_und_Kursiv"/>
    <w:basedOn w:val="Absatz-Standardschriftart"/>
    <w:rsid w:val="000907D1"/>
    <w:rPr>
      <w:rFonts w:cs="Times New Roman"/>
      <w:b/>
      <w:i/>
    </w:rPr>
  </w:style>
  <w:style w:type="character" w:styleId="Endnotenzeichen">
    <w:name w:val="endnote reference"/>
    <w:basedOn w:val="Absatz-Standardschriftart"/>
    <w:uiPriority w:val="99"/>
    <w:rsid w:val="000907D1"/>
    <w:rPr>
      <w:rFonts w:cs="Times New Roman"/>
      <w:sz w:val="20"/>
      <w:vertAlign w:val="baseline"/>
    </w:rPr>
  </w:style>
  <w:style w:type="character" w:styleId="Funotenzeichen">
    <w:name w:val="footnote reference"/>
    <w:basedOn w:val="Absatz-Standardschriftart"/>
    <w:uiPriority w:val="99"/>
    <w:rsid w:val="000907D1"/>
    <w:rPr>
      <w:rFonts w:cs="Times New Roman"/>
      <w:sz w:val="20"/>
      <w:vertAlign w:val="baseline"/>
    </w:rPr>
  </w:style>
  <w:style w:type="character" w:styleId="Kommentarzeichen">
    <w:name w:val="annotation reference"/>
    <w:basedOn w:val="Absatz-Standardschriftart"/>
    <w:uiPriority w:val="99"/>
    <w:semiHidden/>
    <w:locked/>
    <w:rsid w:val="000907D1"/>
    <w:rPr>
      <w:rFonts w:cs="Times New Roman"/>
      <w:color w:val="FF0000"/>
      <w:sz w:val="16"/>
      <w:szCs w:val="16"/>
    </w:rPr>
  </w:style>
  <w:style w:type="paragraph" w:customStyle="1" w:styleId="PDAntragsformel">
    <w:name w:val="PD_Antragsformel"/>
    <w:basedOn w:val="Standard"/>
    <w:rsid w:val="000907D1"/>
    <w:pPr>
      <w:spacing w:before="280" w:line="220" w:lineRule="exact"/>
      <w:jc w:val="both"/>
    </w:pPr>
    <w:rPr>
      <w:color w:val="000000"/>
      <w:lang w:eastAsia="en-US"/>
    </w:rPr>
  </w:style>
  <w:style w:type="paragraph" w:customStyle="1" w:styleId="PDAllonge">
    <w:name w:val="PD_Allonge"/>
    <w:basedOn w:val="PDAntragsformel"/>
    <w:rsid w:val="000907D1"/>
    <w:pPr>
      <w:spacing w:after="200" w:line="240" w:lineRule="auto"/>
      <w:jc w:val="center"/>
    </w:pPr>
    <w:rPr>
      <w:sz w:val="28"/>
    </w:rPr>
  </w:style>
  <w:style w:type="paragraph" w:customStyle="1" w:styleId="PDAllongeB">
    <w:name w:val="PD_Allonge_B"/>
    <w:basedOn w:val="PDAllonge"/>
    <w:rsid w:val="000907D1"/>
    <w:pPr>
      <w:jc w:val="both"/>
    </w:pPr>
  </w:style>
  <w:style w:type="paragraph" w:customStyle="1" w:styleId="PDAllongeL">
    <w:name w:val="PD_Allonge_L"/>
    <w:basedOn w:val="PDAllonge"/>
    <w:rsid w:val="000907D1"/>
    <w:pPr>
      <w:jc w:val="left"/>
    </w:pPr>
  </w:style>
  <w:style w:type="paragraph" w:customStyle="1" w:styleId="PDBrief">
    <w:name w:val="PD_Brief"/>
    <w:basedOn w:val="00LegStandard"/>
    <w:rsid w:val="000907D1"/>
    <w:pPr>
      <w:spacing w:before="80" w:line="240" w:lineRule="auto"/>
    </w:pPr>
    <w:rPr>
      <w:sz w:val="22"/>
      <w:lang w:eastAsia="de-DE"/>
    </w:rPr>
  </w:style>
  <w:style w:type="paragraph" w:customStyle="1" w:styleId="PDDatum">
    <w:name w:val="PD_Datum"/>
    <w:basedOn w:val="PDAntragsformel"/>
    <w:next w:val="Standard"/>
    <w:rsid w:val="000907D1"/>
  </w:style>
  <w:style w:type="paragraph" w:customStyle="1" w:styleId="PDEntschliessung">
    <w:name w:val="PD_Entschliessung"/>
    <w:basedOn w:val="00LegStandard"/>
    <w:rsid w:val="000907D1"/>
    <w:pPr>
      <w:spacing w:before="160"/>
    </w:pPr>
    <w:rPr>
      <w:b/>
      <w:sz w:val="22"/>
      <w:lang w:eastAsia="en-US"/>
    </w:rPr>
  </w:style>
  <w:style w:type="paragraph" w:customStyle="1" w:styleId="PDK1">
    <w:name w:val="PD_K1"/>
    <w:next w:val="PDK1Ausg"/>
    <w:rsid w:val="000907D1"/>
    <w:pPr>
      <w:pBdr>
        <w:bottom w:val="single" w:sz="12" w:space="1" w:color="auto"/>
      </w:pBdr>
      <w:jc w:val="center"/>
    </w:pPr>
    <w:rPr>
      <w:b/>
      <w:noProof/>
      <w:color w:val="000000" w:themeColor="text1"/>
      <w:spacing w:val="-8"/>
      <w:sz w:val="24"/>
      <w:lang w:eastAsia="en-US"/>
    </w:rPr>
  </w:style>
  <w:style w:type="paragraph" w:customStyle="1" w:styleId="PDK1Anlage">
    <w:name w:val="PD_K1Anlage"/>
    <w:basedOn w:val="PDK1"/>
    <w:next w:val="PDK1Ausg"/>
    <w:rsid w:val="000907D1"/>
    <w:pPr>
      <w:pBdr>
        <w:bottom w:val="none" w:sz="0" w:space="0" w:color="auto"/>
      </w:pBdr>
      <w:jc w:val="right"/>
    </w:pPr>
  </w:style>
  <w:style w:type="paragraph" w:customStyle="1" w:styleId="PDK1Ausg">
    <w:name w:val="PD_K1Ausg"/>
    <w:next w:val="Standard"/>
    <w:rsid w:val="000907D1"/>
    <w:pPr>
      <w:spacing w:before="1285" w:after="540"/>
    </w:pPr>
    <w:rPr>
      <w:b/>
      <w:noProof/>
      <w:color w:val="000000" w:themeColor="text1"/>
      <w:sz w:val="22"/>
      <w:lang w:eastAsia="en-US"/>
    </w:rPr>
  </w:style>
  <w:style w:type="paragraph" w:customStyle="1" w:styleId="PDK2">
    <w:name w:val="PD_K2"/>
    <w:basedOn w:val="PDK1"/>
    <w:next w:val="Standard"/>
    <w:rsid w:val="000907D1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0907D1"/>
    <w:pPr>
      <w:spacing w:after="400"/>
    </w:pPr>
    <w:rPr>
      <w:sz w:val="36"/>
    </w:rPr>
  </w:style>
  <w:style w:type="paragraph" w:customStyle="1" w:styleId="PDK4">
    <w:name w:val="PD_K4"/>
    <w:basedOn w:val="PDK3"/>
    <w:rsid w:val="000907D1"/>
    <w:pPr>
      <w:spacing w:after="120"/>
    </w:pPr>
    <w:rPr>
      <w:sz w:val="26"/>
    </w:rPr>
  </w:style>
  <w:style w:type="paragraph" w:customStyle="1" w:styleId="PDKopfzeile">
    <w:name w:val="PD_Kopfzeile"/>
    <w:basedOn w:val="51Abs"/>
    <w:rsid w:val="000907D1"/>
    <w:pPr>
      <w:tabs>
        <w:tab w:val="center" w:pos="4253"/>
        <w:tab w:val="right" w:pos="8505"/>
      </w:tabs>
    </w:pPr>
    <w:rPr>
      <w:lang w:eastAsia="de-DE"/>
    </w:rPr>
  </w:style>
  <w:style w:type="paragraph" w:customStyle="1" w:styleId="PDU1">
    <w:name w:val="PD_U1"/>
    <w:basedOn w:val="00LegStandard"/>
    <w:next w:val="Standard"/>
    <w:rsid w:val="000907D1"/>
    <w:pPr>
      <w:tabs>
        <w:tab w:val="center" w:pos="2126"/>
        <w:tab w:val="center" w:pos="6379"/>
      </w:tabs>
      <w:spacing w:before="440"/>
    </w:pPr>
    <w:rPr>
      <w:b/>
      <w:lang w:eastAsia="de-DE"/>
    </w:rPr>
  </w:style>
  <w:style w:type="paragraph" w:customStyle="1" w:styleId="PDU2">
    <w:name w:val="PD_U2"/>
    <w:basedOn w:val="PDU1"/>
    <w:rsid w:val="000907D1"/>
    <w:pPr>
      <w:spacing w:before="100"/>
    </w:pPr>
    <w:rPr>
      <w:b w:val="0"/>
      <w:sz w:val="18"/>
    </w:rPr>
  </w:style>
  <w:style w:type="paragraph" w:customStyle="1" w:styleId="PDU3">
    <w:name w:val="PD_U3"/>
    <w:basedOn w:val="PDU2"/>
    <w:rsid w:val="000907D1"/>
    <w:pPr>
      <w:tabs>
        <w:tab w:val="clear" w:pos="2126"/>
        <w:tab w:val="clear" w:pos="6379"/>
        <w:tab w:val="center" w:pos="4536"/>
      </w:tabs>
      <w:jc w:val="center"/>
    </w:pPr>
  </w:style>
  <w:style w:type="paragraph" w:customStyle="1" w:styleId="PDVorlage">
    <w:name w:val="PD_Vorlage"/>
    <w:basedOn w:val="11Titel"/>
    <w:next w:val="Standard"/>
    <w:rsid w:val="000907D1"/>
    <w:pPr>
      <w:spacing w:before="0" w:after="360"/>
    </w:pPr>
    <w:rPr>
      <w:lang w:eastAsia="en-US"/>
    </w:rPr>
  </w:style>
  <w:style w:type="paragraph" w:customStyle="1" w:styleId="57Schlussteile1">
    <w:name w:val="57_Schlussteil_e1"/>
    <w:basedOn w:val="00LegStandard"/>
    <w:next w:val="51Abs"/>
    <w:semiHidden/>
    <w:rsid w:val="000907D1"/>
    <w:pPr>
      <w:spacing w:before="40"/>
      <w:ind w:left="454"/>
    </w:pPr>
    <w:rPr>
      <w:lang w:val="de-DE" w:eastAsia="de-DE"/>
    </w:rPr>
  </w:style>
  <w:style w:type="paragraph" w:customStyle="1" w:styleId="57Schlussteile4">
    <w:name w:val="57_Schlussteil_e4"/>
    <w:basedOn w:val="00LegStandard"/>
    <w:next w:val="51Abs"/>
    <w:semiHidden/>
    <w:rsid w:val="000907D1"/>
    <w:pPr>
      <w:spacing w:before="40"/>
      <w:ind w:left="1247"/>
    </w:pPr>
    <w:rPr>
      <w:lang w:val="de-DE" w:eastAsia="de-DE"/>
    </w:rPr>
  </w:style>
  <w:style w:type="paragraph" w:customStyle="1" w:styleId="57Schlussteile5">
    <w:name w:val="57_Schlussteil_e5"/>
    <w:basedOn w:val="00LegStandard"/>
    <w:next w:val="51Abs"/>
    <w:semiHidden/>
    <w:rsid w:val="000907D1"/>
    <w:pPr>
      <w:spacing w:before="40"/>
      <w:ind w:left="1644"/>
    </w:pPr>
    <w:rPr>
      <w:lang w:val="de-DE" w:eastAsia="de-DE"/>
    </w:rPr>
  </w:style>
  <w:style w:type="paragraph" w:customStyle="1" w:styleId="99PreformattedText">
    <w:name w:val="99_PreformattedText"/>
    <w:rsid w:val="000907D1"/>
    <w:rPr>
      <w:rFonts w:ascii="Courier New" w:hAnsi="Courier New"/>
      <w:color w:val="000000"/>
    </w:rPr>
  </w:style>
  <w:style w:type="paragraph" w:customStyle="1" w:styleId="62KopfzeileQuer">
    <w:name w:val="62_KopfzeileQuer"/>
    <w:basedOn w:val="51Abs"/>
    <w:rsid w:val="000907D1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0907D1"/>
    <w:pPr>
      <w:tabs>
        <w:tab w:val="center" w:pos="6719"/>
        <w:tab w:val="right" w:pos="13438"/>
      </w:tabs>
    </w:pPr>
  </w:style>
  <w:style w:type="paragraph" w:customStyle="1" w:styleId="32InhaltEintragEinzug">
    <w:name w:val="32_InhaltEintragEinzug"/>
    <w:basedOn w:val="32InhaltEintrag"/>
    <w:rsid w:val="000907D1"/>
    <w:pPr>
      <w:tabs>
        <w:tab w:val="right" w:pos="1021"/>
        <w:tab w:val="left" w:pos="1191"/>
      </w:tabs>
      <w:ind w:left="1191" w:hanging="1191"/>
    </w:pPr>
  </w:style>
  <w:style w:type="paragraph" w:customStyle="1" w:styleId="52Aufzaehle1Ziffer">
    <w:name w:val="52_Aufzaehl_e1_Ziffer"/>
    <w:basedOn w:val="00LegStandard"/>
    <w:qFormat/>
    <w:rsid w:val="000907D1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Aufzaehle1ZiffermitBetrag">
    <w:name w:val="52_Aufzaehl_e1_Ziffer_mit_Betrag"/>
    <w:basedOn w:val="00LegStandard"/>
    <w:rsid w:val="000907D1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 w:hanging="680"/>
      <w:textAlignment w:val="baseline"/>
    </w:pPr>
  </w:style>
  <w:style w:type="paragraph" w:customStyle="1" w:styleId="52Aufzaehle1ZiffermitBetragTGUE">
    <w:name w:val="52_Aufzaehl_e1_Ziffer_mit_Betrag_TGUE"/>
    <w:basedOn w:val="52Aufzaehle1ZiffermitBetrag"/>
    <w:rsid w:val="000907D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0907D1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Aufzaehle2LitmitBetrag">
    <w:name w:val="52_Aufzaehl_e2_Lit_mit_Betrag"/>
    <w:basedOn w:val="52Aufzaehle1ZiffermitBetrag"/>
    <w:rsid w:val="000907D1"/>
    <w:pPr>
      <w:tabs>
        <w:tab w:val="clear" w:pos="624"/>
        <w:tab w:val="clear" w:pos="680"/>
        <w:tab w:val="right" w:pos="851"/>
        <w:tab w:val="left" w:pos="907"/>
      </w:tabs>
      <w:ind w:left="907" w:hanging="907"/>
    </w:pPr>
  </w:style>
  <w:style w:type="paragraph" w:customStyle="1" w:styleId="52Aufzaehle2LitmitBetragTGUE">
    <w:name w:val="52_Aufzaehl_e2_Lit_mit_Betrag_TGUE"/>
    <w:basedOn w:val="52Aufzaehle2LitmitBetrag"/>
    <w:rsid w:val="000907D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0907D1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Aufzaehle3SublitmitBetrag">
    <w:name w:val="52_Aufzaehl_e3_Sublit_mit_Betrag"/>
    <w:basedOn w:val="52Aufzaehle1ZiffermitBetrag"/>
    <w:rsid w:val="000907D1"/>
    <w:pPr>
      <w:tabs>
        <w:tab w:val="clear" w:pos="624"/>
        <w:tab w:val="clear" w:pos="680"/>
        <w:tab w:val="right" w:pos="1191"/>
        <w:tab w:val="left" w:pos="1247"/>
      </w:tabs>
      <w:ind w:left="1247" w:hanging="1247"/>
    </w:pPr>
  </w:style>
  <w:style w:type="paragraph" w:customStyle="1" w:styleId="52Aufzaehle3SublitmitBetragTGUE">
    <w:name w:val="52_Aufzaehl_e3_Sublit_mit_Betrag_TGUE"/>
    <w:basedOn w:val="52Aufzaehle3SublitmitBetrag"/>
    <w:rsid w:val="000907D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0907D1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Aufzaehle4StrichmitBetrag">
    <w:name w:val="52_Aufzaehl_e4_Strich_mit_Betrag"/>
    <w:basedOn w:val="52Aufzaehle1ZiffermitBetrag"/>
    <w:rsid w:val="000907D1"/>
    <w:pPr>
      <w:tabs>
        <w:tab w:val="clear" w:pos="624"/>
        <w:tab w:val="clear" w:pos="680"/>
        <w:tab w:val="right" w:pos="1588"/>
        <w:tab w:val="left" w:pos="1644"/>
      </w:tabs>
      <w:ind w:left="1644" w:hanging="1644"/>
    </w:pPr>
  </w:style>
  <w:style w:type="paragraph" w:customStyle="1" w:styleId="52Aufzaehle4StrichmitBetragTGUE">
    <w:name w:val="52_Aufzaehl_e4_Strich_mit_Betrag_TGUE"/>
    <w:basedOn w:val="52Aufzaehle4StrichmitBetrag"/>
    <w:rsid w:val="000907D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0907D1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Aufzaehle5StrichmitBetrag">
    <w:name w:val="52_Aufzaehl_e5_Strich_mit_Betrag"/>
    <w:basedOn w:val="52Aufzaehle1ZiffermitBetrag"/>
    <w:rsid w:val="000907D1"/>
    <w:pPr>
      <w:tabs>
        <w:tab w:val="clear" w:pos="624"/>
        <w:tab w:val="clear" w:pos="680"/>
        <w:tab w:val="right" w:pos="1928"/>
        <w:tab w:val="left" w:pos="1985"/>
      </w:tabs>
      <w:ind w:left="1985" w:hanging="1985"/>
    </w:pPr>
  </w:style>
  <w:style w:type="paragraph" w:customStyle="1" w:styleId="52Aufzaehle5StrichmitBetragTGUE">
    <w:name w:val="52_Aufzaehl_e5_Strich_mit_Betrag_TGUE"/>
    <w:basedOn w:val="52Aufzaehle5StrichmitBetrag"/>
    <w:rsid w:val="000907D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0907D1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2Aufzaehle6StrichmitBetrag">
    <w:name w:val="52_Aufzaehl_e6_Strich_mit_Betrag"/>
    <w:basedOn w:val="52Aufzaehle1ZiffermitBetrag"/>
    <w:rsid w:val="000907D1"/>
    <w:pPr>
      <w:tabs>
        <w:tab w:val="clear" w:pos="624"/>
        <w:tab w:val="clear" w:pos="680"/>
        <w:tab w:val="right" w:pos="2268"/>
        <w:tab w:val="left" w:pos="2325"/>
      </w:tabs>
      <w:ind w:left="2325" w:hanging="2325"/>
    </w:pPr>
  </w:style>
  <w:style w:type="paragraph" w:customStyle="1" w:styleId="52Aufzaehle6StrichmitBetragTGUE">
    <w:name w:val="52_Aufzaehl_e6_Strich_mit_Betrag_TGUE"/>
    <w:basedOn w:val="52Aufzaehle6StrichmitBetrag"/>
    <w:rsid w:val="000907D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0907D1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2Aufzaehle7StrichmitBetrag">
    <w:name w:val="52_Aufzaehl_e7_Strich_mit_Betrag"/>
    <w:basedOn w:val="52Aufzaehle1ZiffermitBetrag"/>
    <w:rsid w:val="000907D1"/>
    <w:pPr>
      <w:tabs>
        <w:tab w:val="clear" w:pos="624"/>
        <w:tab w:val="clear" w:pos="680"/>
        <w:tab w:val="right" w:pos="2608"/>
        <w:tab w:val="left" w:pos="2665"/>
      </w:tabs>
      <w:ind w:left="2665" w:hanging="2665"/>
    </w:pPr>
  </w:style>
  <w:style w:type="paragraph" w:customStyle="1" w:styleId="52Aufzaehle7StrichmitBetragTGUE">
    <w:name w:val="52_Aufzaehl_e7_Strich_mit_Betrag_TGUE"/>
    <w:basedOn w:val="52Aufzaehle7StrichmitBetrag"/>
    <w:rsid w:val="000907D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Standard"/>
    <w:rsid w:val="000907D1"/>
    <w:pPr>
      <w:spacing w:before="40"/>
      <w:ind w:left="454"/>
    </w:pPr>
    <w:rPr>
      <w:lang w:val="de-DE" w:eastAsia="de-DE"/>
    </w:rPr>
  </w:style>
  <w:style w:type="paragraph" w:customStyle="1" w:styleId="58Schlussteile05mitBetrag">
    <w:name w:val="58_Schlussteil_e0.5_mit_Betrag"/>
    <w:basedOn w:val="00LegStandard"/>
    <w:rsid w:val="000907D1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</w:style>
  <w:style w:type="paragraph" w:customStyle="1" w:styleId="58Schlussteile05mitBetragTGUE">
    <w:name w:val="58_Schlussteil_e0.5_mit_Betrag_TGUE"/>
    <w:basedOn w:val="58Schlussteile05mitBetrag"/>
    <w:rsid w:val="000907D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Standard"/>
    <w:rsid w:val="000907D1"/>
    <w:pPr>
      <w:spacing w:before="40"/>
    </w:pPr>
  </w:style>
  <w:style w:type="paragraph" w:customStyle="1" w:styleId="58Schlussteile0AbsmitBetrag">
    <w:name w:val="58_Schlussteil_e0_Abs_mit_Betrag"/>
    <w:basedOn w:val="00LegStandard"/>
    <w:rsid w:val="000907D1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</w:style>
  <w:style w:type="paragraph" w:customStyle="1" w:styleId="58Schlussteile0AbsmitBetragTGUE">
    <w:name w:val="58_Schlussteil_e0_Abs_mit_Betrag_TGUE"/>
    <w:basedOn w:val="58Schlussteile0AbsmitBetrag"/>
    <w:rsid w:val="000907D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Standard"/>
    <w:rsid w:val="000907D1"/>
    <w:pPr>
      <w:spacing w:before="40"/>
      <w:ind w:left="680"/>
    </w:pPr>
  </w:style>
  <w:style w:type="paragraph" w:customStyle="1" w:styleId="58Schlussteile1ZiffermitBetrag">
    <w:name w:val="58_Schlussteil_e1_Ziffer_mit_Betrag"/>
    <w:basedOn w:val="00LegStandard"/>
    <w:rsid w:val="000907D1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</w:style>
  <w:style w:type="paragraph" w:customStyle="1" w:styleId="58Schlussteile1ZiffermitBetragTGUE">
    <w:name w:val="58_Schlussteil_e1_Ziffer_mit_Betrag_TGUE"/>
    <w:basedOn w:val="58Schlussteile1ZiffermitBetrag"/>
    <w:rsid w:val="000907D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Standard"/>
    <w:rsid w:val="000907D1"/>
    <w:pPr>
      <w:spacing w:before="40"/>
      <w:ind w:left="907"/>
    </w:pPr>
  </w:style>
  <w:style w:type="paragraph" w:customStyle="1" w:styleId="58Schlussteile2LitmitBetrag">
    <w:name w:val="58_Schlussteil_e2_Lit_mit_Betrag"/>
    <w:basedOn w:val="00LegStandard"/>
    <w:rsid w:val="000907D1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</w:style>
  <w:style w:type="paragraph" w:customStyle="1" w:styleId="58Schlussteile2LitmitBetragTGUE">
    <w:name w:val="58_Schlussteil_e2_Lit_mit_Betrag_TGUE"/>
    <w:basedOn w:val="58Schlussteile2LitmitBetrag"/>
    <w:rsid w:val="000907D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Standard"/>
    <w:rsid w:val="000907D1"/>
    <w:pPr>
      <w:spacing w:before="40"/>
      <w:ind w:left="1247"/>
    </w:pPr>
    <w:rPr>
      <w:lang w:val="de-DE" w:eastAsia="de-DE"/>
    </w:rPr>
  </w:style>
  <w:style w:type="paragraph" w:customStyle="1" w:styleId="58Schlussteile3SublitmitBetrag">
    <w:name w:val="58_Schlussteil_e3_Sublit_mit_Betrag"/>
    <w:basedOn w:val="00LegStandard"/>
    <w:rsid w:val="000907D1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</w:style>
  <w:style w:type="paragraph" w:customStyle="1" w:styleId="58Schlussteile3SublitmitBetragTGUE">
    <w:name w:val="58_Schlussteil_e3_Sublit_mit_Betrag_TGUE"/>
    <w:basedOn w:val="58Schlussteile3SublitmitBetrag"/>
    <w:rsid w:val="000907D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Standard"/>
    <w:rsid w:val="000907D1"/>
    <w:pPr>
      <w:spacing w:before="40"/>
      <w:ind w:left="1644"/>
    </w:pPr>
    <w:rPr>
      <w:lang w:val="de-DE" w:eastAsia="de-DE"/>
    </w:rPr>
  </w:style>
  <w:style w:type="paragraph" w:customStyle="1" w:styleId="58Schlussteile4StrichmitBetrag">
    <w:name w:val="58_Schlussteil_e4_Strich_mit_Betrag"/>
    <w:basedOn w:val="00LegStandard"/>
    <w:rsid w:val="000907D1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</w:style>
  <w:style w:type="paragraph" w:customStyle="1" w:styleId="58Schlussteile4StrichmitBetragTGUE">
    <w:name w:val="58_Schlussteil_e4_Strich_mit_Betrag_TGUE"/>
    <w:basedOn w:val="58Schlussteile4StrichmitBetrag"/>
    <w:rsid w:val="000907D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Standard"/>
    <w:rsid w:val="000907D1"/>
    <w:pPr>
      <w:spacing w:before="40"/>
      <w:ind w:left="1985"/>
    </w:pPr>
    <w:rPr>
      <w:lang w:val="de-DE" w:eastAsia="de-DE"/>
    </w:rPr>
  </w:style>
  <w:style w:type="paragraph" w:customStyle="1" w:styleId="58Schlussteile5StrichmitBetrag">
    <w:name w:val="58_Schlussteil_e5_Strich_mit_Betrag"/>
    <w:basedOn w:val="00LegStandard"/>
    <w:rsid w:val="000907D1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</w:style>
  <w:style w:type="paragraph" w:customStyle="1" w:styleId="58Schlussteile5StrichmitBetragTGUE">
    <w:name w:val="58_Schlussteil_e5_Strich_mit_Betrag_TGUE"/>
    <w:basedOn w:val="58Schlussteile5StrichmitBetrag"/>
    <w:rsid w:val="000907D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Standard"/>
    <w:rsid w:val="000907D1"/>
    <w:pPr>
      <w:spacing w:before="40"/>
      <w:ind w:left="2325"/>
    </w:pPr>
    <w:rPr>
      <w:lang w:val="de-DE" w:eastAsia="de-DE"/>
    </w:rPr>
  </w:style>
  <w:style w:type="paragraph" w:customStyle="1" w:styleId="58Schlussteile6StrichmitBetrag">
    <w:name w:val="58_Schlussteil_e6_Strich_mit_Betrag"/>
    <w:basedOn w:val="00LegStandard"/>
    <w:rsid w:val="000907D1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</w:style>
  <w:style w:type="paragraph" w:customStyle="1" w:styleId="58Schlussteile6StrichmitBetragTGUE">
    <w:name w:val="58_Schlussteil_e6_Strich_mit_Betrag_TGUE"/>
    <w:basedOn w:val="58Schlussteile6StrichmitBetrag"/>
    <w:rsid w:val="000907D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Standard"/>
    <w:rsid w:val="000907D1"/>
    <w:pPr>
      <w:spacing w:before="40"/>
      <w:ind w:left="2665"/>
    </w:pPr>
    <w:rPr>
      <w:lang w:val="de-DE" w:eastAsia="de-DE"/>
    </w:rPr>
  </w:style>
  <w:style w:type="paragraph" w:customStyle="1" w:styleId="58Schlussteile7StrichmitBetrag">
    <w:name w:val="58_Schlussteil_e7_Strich_mit_Betrag"/>
    <w:basedOn w:val="00LegStandard"/>
    <w:rsid w:val="000907D1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</w:style>
  <w:style w:type="paragraph" w:customStyle="1" w:styleId="58Schlussteile7StrichmitBetragTGUE">
    <w:name w:val="58_Schlussteil_e7_Strich_mit_Betrag_TGUE"/>
    <w:basedOn w:val="58Schlussteile7StrichmitBetrag"/>
    <w:rsid w:val="000907D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Fuzeile">
    <w:name w:val="PD_Fußzeile"/>
    <w:basedOn w:val="Fuzeile"/>
    <w:rsid w:val="000907D1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locked/>
    <w:rsid w:val="000907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907D1"/>
    <w:rPr>
      <w:rFonts w:cs="Times New Roman"/>
    </w:rPr>
  </w:style>
  <w:style w:type="paragraph" w:customStyle="1" w:styleId="07Signaturhinweis">
    <w:name w:val="07_Signaturhinweis"/>
    <w:basedOn w:val="00LegStandard"/>
    <w:next w:val="04AusgabeDaten"/>
    <w:rsid w:val="000907D1"/>
    <w:pPr>
      <w:spacing w:after="120"/>
    </w:pPr>
    <w:rPr>
      <w:rFonts w:ascii="Book Antiqua" w:hAnsi="Book Antiqua"/>
      <w:sz w:val="16"/>
    </w:rPr>
  </w:style>
  <w:style w:type="table" w:styleId="Tabellenraster">
    <w:name w:val="Table Grid"/>
    <w:basedOn w:val="NormaleTabelle"/>
    <w:uiPriority w:val="59"/>
    <w:locked/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locked/>
    <w:rsid w:val="001D10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D103F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D4C2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D4C26"/>
    <w:rPr>
      <w:rFonts w:ascii="Segoe UI" w:hAnsi="Segoe UI" w:cs="Segoe UI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F9096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F90963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F909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F90963"/>
    <w:rPr>
      <w:rFonts w:cs="Times New Roman"/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ED0FB8"/>
    <w:rPr>
      <w:rFonts w:cs="Times New Roman"/>
      <w:color w:val="800080" w:themeColor="followedHyperlink"/>
      <w:u w:val="single"/>
    </w:rPr>
  </w:style>
  <w:style w:type="character" w:styleId="Buchtitel">
    <w:name w:val="Book Title"/>
    <w:basedOn w:val="Absatz-Standardschriftart"/>
    <w:uiPriority w:val="33"/>
    <w:locked/>
    <w:rsid w:val="00ED0FB8"/>
    <w:rPr>
      <w:rFonts w:cs="Times New Roman"/>
      <w:b/>
      <w:bCs/>
      <w:i/>
      <w:iCs/>
      <w:spacing w:val="5"/>
    </w:rPr>
  </w:style>
  <w:style w:type="character" w:styleId="Erwhnung">
    <w:name w:val="Mention"/>
    <w:basedOn w:val="Absatz-Standardschriftart"/>
    <w:uiPriority w:val="99"/>
    <w:semiHidden/>
    <w:unhideWhenUsed/>
    <w:locked/>
    <w:rsid w:val="00ED0FB8"/>
    <w:rPr>
      <w:rFonts w:cs="Times New Roman"/>
      <w:color w:val="2B579A"/>
      <w:shd w:val="clear" w:color="auto" w:fill="E1DFDD"/>
    </w:rPr>
  </w:style>
  <w:style w:type="character" w:styleId="Fett">
    <w:name w:val="Strong"/>
    <w:basedOn w:val="Absatz-Standardschriftart"/>
    <w:uiPriority w:val="22"/>
    <w:locked/>
    <w:rsid w:val="00ED0FB8"/>
    <w:rPr>
      <w:rFonts w:cs="Times New Roman"/>
      <w:b/>
      <w:bCs/>
    </w:rPr>
  </w:style>
  <w:style w:type="character" w:styleId="Hashtag">
    <w:name w:val="Hashtag"/>
    <w:basedOn w:val="Absatz-Standardschriftart"/>
    <w:uiPriority w:val="99"/>
    <w:semiHidden/>
    <w:unhideWhenUsed/>
    <w:locked/>
    <w:rsid w:val="00ED0FB8"/>
    <w:rPr>
      <w:rFonts w:cs="Times New Roman"/>
      <w:color w:val="2B579A"/>
      <w:shd w:val="clear" w:color="auto" w:fill="E1DFDD"/>
    </w:rPr>
  </w:style>
  <w:style w:type="character" w:styleId="Hervorhebung">
    <w:name w:val="Emphasis"/>
    <w:basedOn w:val="Absatz-Standardschriftart"/>
    <w:uiPriority w:val="20"/>
    <w:locked/>
    <w:rsid w:val="00ED0FB8"/>
    <w:rPr>
      <w:rFonts w:cs="Times New Roman"/>
      <w:i/>
      <w:iCs/>
    </w:rPr>
  </w:style>
  <w:style w:type="character" w:styleId="HTMLAkronym">
    <w:name w:val="HTML Acronym"/>
    <w:basedOn w:val="Absatz-Standardschriftart"/>
    <w:uiPriority w:val="99"/>
    <w:semiHidden/>
    <w:unhideWhenUsed/>
    <w:locked/>
    <w:rsid w:val="00ED0FB8"/>
    <w:rPr>
      <w:rFonts w:cs="Times New Roman"/>
    </w:rPr>
  </w:style>
  <w:style w:type="character" w:styleId="HTMLBeispiel">
    <w:name w:val="HTML Sample"/>
    <w:basedOn w:val="Absatz-Standardschriftart"/>
    <w:uiPriority w:val="99"/>
    <w:semiHidden/>
    <w:unhideWhenUsed/>
    <w:locked/>
    <w:rsid w:val="00ED0FB8"/>
    <w:rPr>
      <w:rFonts w:ascii="Consolas" w:hAnsi="Consolas" w:cs="Times New Roman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locked/>
    <w:rsid w:val="00ED0FB8"/>
    <w:rPr>
      <w:rFonts w:ascii="Consolas" w:hAnsi="Consolas" w:cs="Times New Roman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locked/>
    <w:rsid w:val="00ED0FB8"/>
    <w:rPr>
      <w:rFonts w:cs="Times New Roman"/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locked/>
    <w:rsid w:val="00ED0FB8"/>
    <w:rPr>
      <w:rFonts w:ascii="Consolas" w:hAnsi="Consolas" w:cs="Times New Roman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locked/>
    <w:rsid w:val="00ED0FB8"/>
    <w:rPr>
      <w:rFonts w:ascii="Consolas" w:hAnsi="Consolas" w:cs="Times New Roman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locked/>
    <w:rsid w:val="00ED0FB8"/>
    <w:rPr>
      <w:rFonts w:cs="Times New Roman"/>
      <w:i/>
      <w:iCs/>
    </w:rPr>
  </w:style>
  <w:style w:type="character" w:styleId="HTMLZitat">
    <w:name w:val="HTML Cite"/>
    <w:basedOn w:val="Absatz-Standardschriftart"/>
    <w:uiPriority w:val="99"/>
    <w:semiHidden/>
    <w:unhideWhenUsed/>
    <w:locked/>
    <w:rsid w:val="00ED0FB8"/>
    <w:rPr>
      <w:rFonts w:cs="Times New Roman"/>
      <w:i/>
      <w:iCs/>
    </w:rPr>
  </w:style>
  <w:style w:type="character" w:styleId="IntensiveHervorhebung">
    <w:name w:val="Intense Emphasis"/>
    <w:basedOn w:val="Absatz-Standardschriftart"/>
    <w:uiPriority w:val="21"/>
    <w:locked/>
    <w:rsid w:val="00ED0FB8"/>
    <w:rPr>
      <w:rFonts w:cs="Times New Roman"/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locked/>
    <w:rsid w:val="00ED0FB8"/>
    <w:rPr>
      <w:rFonts w:cs="Times New Roman"/>
      <w:b/>
      <w:bCs/>
      <w:smallCaps/>
      <w:color w:val="4F81BD" w:themeColor="accent1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locked/>
    <w:rsid w:val="00ED0FB8"/>
    <w:rPr>
      <w:rFonts w:cs="Times New Roman"/>
      <w:color w:val="605E5C"/>
      <w:shd w:val="clear" w:color="auto" w:fill="E1DFDD"/>
    </w:rPr>
  </w:style>
  <w:style w:type="character" w:styleId="SchwacheHervorhebung">
    <w:name w:val="Subtle Emphasis"/>
    <w:basedOn w:val="Absatz-Standardschriftart"/>
    <w:uiPriority w:val="19"/>
    <w:locked/>
    <w:rsid w:val="00ED0FB8"/>
    <w:rPr>
      <w:rFonts w:cs="Times New Roman"/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locked/>
    <w:rsid w:val="00ED0FB8"/>
    <w:rPr>
      <w:rFonts w:cs="Times New Roman"/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locked/>
    <w:rsid w:val="00ED0FB8"/>
    <w:rPr>
      <w:rFonts w:cs="Times New Roman"/>
    </w:rPr>
  </w:style>
  <w:style w:type="character" w:styleId="SmartHyperlink">
    <w:name w:val="Smart Hyperlink"/>
    <w:basedOn w:val="Absatz-Standardschriftart"/>
    <w:uiPriority w:val="99"/>
    <w:semiHidden/>
    <w:unhideWhenUsed/>
    <w:locked/>
    <w:rsid w:val="00ED0FB8"/>
    <w:rPr>
      <w:rFonts w:cs="Times New Roman"/>
      <w:u w:val="dotted"/>
    </w:rPr>
  </w:style>
  <w:style w:type="character" w:styleId="SmartLink">
    <w:name w:val="Smart Link"/>
    <w:basedOn w:val="Absatz-Standardschriftart"/>
    <w:uiPriority w:val="99"/>
    <w:semiHidden/>
    <w:unhideWhenUsed/>
    <w:locked/>
    <w:rsid w:val="00ED0FB8"/>
    <w:rPr>
      <w:rFonts w:cs="Times New Roman"/>
      <w:color w:val="0000FF"/>
      <w:u w:val="single"/>
      <w:shd w:val="clear" w:color="auto" w:fill="F3F2F1"/>
    </w:rPr>
  </w:style>
  <w:style w:type="character" w:styleId="Zeilennummer">
    <w:name w:val="line number"/>
    <w:basedOn w:val="Absatz-Standardschriftart"/>
    <w:uiPriority w:val="99"/>
    <w:semiHidden/>
    <w:unhideWhenUsed/>
    <w:locked/>
    <w:rsid w:val="00ED0F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11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l2\AppData\Roaming\Microsoft\Templates\LRLegist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LRLegistik.dotx</Template>
  <TotalTime>0</TotalTime>
  <Pages>2</Pages>
  <Words>639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2024-12-18T13:39:00Z</dcterms:created>
  <dcterms:modified xsi:type="dcterms:W3CDTF">2024-12-18T13:39:00Z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-ARCHIV-">
    <vt:lpwstr>bn\para\1976\NOR12017778\NOR12017778.txt</vt:lpwstr>
  </property>
  <property fmtid="{D5CDD505-2E9C-101B-9397-08002B2CF9AE}" pid="3" name="-DOKNR-">
    <vt:lpwstr>12017778</vt:lpwstr>
  </property>
  <property fmtid="{D5CDD505-2E9C-101B-9397-08002B2CF9AE}" pid="4" name="-DOKID-">
    <vt:lpwstr>BRX12017778</vt:lpwstr>
  </property>
  <property fmtid="{D5CDD505-2E9C-101B-9397-08002B2CF9AE}" pid="5" name="-ORGAN-">
    <vt:lpwstr>Bund</vt:lpwstr>
  </property>
  <property fmtid="{D5CDD505-2E9C-101B-9397-08002B2CF9AE}" pid="6" name="-GESNR-">
    <vt:lpwstr>10001622</vt:lpwstr>
  </property>
  <property fmtid="{D5CDD505-2E9C-101B-9397-08002B2CF9AE}" pid="7" name="-STATUS-">
    <vt:lpwstr>f</vt:lpwstr>
  </property>
  <property fmtid="{D5CDD505-2E9C-101B-9397-08002B2CF9AE}" pid="8" name="-LAND-">
    <vt:lpwstr>Bund</vt:lpwstr>
  </property>
  <property fmtid="{D5CDD505-2E9C-101B-9397-08002B2CF9AE}" pid="9" name="-ADOCNR-">
    <vt:lpwstr>N2181110258Z</vt:lpwstr>
  </property>
  <property fmtid="{D5CDD505-2E9C-101B-9397-08002B2CF9AE}" pid="10" name="-KTIT-">
    <vt:lpwstr>Allgemeines bürgerliches Gesetzbuch</vt:lpwstr>
  </property>
  <property fmtid="{D5CDD505-2E9C-101B-9397-08002B2CF9AE}" pid="11" name="-TYP-">
    <vt:lpwstr>BG</vt:lpwstr>
  </property>
  <property fmtid="{D5CDD505-2E9C-101B-9397-08002B2CF9AE}" pid="12" name="-DOKTYP-">
    <vt:lpwstr>P</vt:lpwstr>
  </property>
  <property fmtid="{D5CDD505-2E9C-101B-9397-08002B2CF9AE}" pid="13" name="-IDAT-">
    <vt:lpwstr>1976-01-01</vt:lpwstr>
  </property>
  <property fmtid="{D5CDD505-2E9C-101B-9397-08002B2CF9AE}" pid="14" name="-BGBLNR-">
    <vt:lpwstr>946/1811</vt:lpwstr>
  </property>
  <property fmtid="{D5CDD505-2E9C-101B-9397-08002B2CF9AE}" pid="15" name="-NPUBORG-">
    <vt:lpwstr>BGBl.Nr.</vt:lpwstr>
  </property>
  <property fmtid="{D5CDD505-2E9C-101B-9397-08002B2CF9AE}" pid="16" name="-NBGBLNR-">
    <vt:lpwstr>412/1975</vt:lpwstr>
  </property>
  <property fmtid="{D5CDD505-2E9C-101B-9397-08002B2CF9AE}" pid="17" name="-NTEXT-">
    <vt:lpwstr>zuletzt geändert durch</vt:lpwstr>
  </property>
  <property fmtid="{D5CDD505-2E9C-101B-9397-08002B2CF9AE}" pid="18" name="-PUBORG-">
    <vt:lpwstr>JGS Nr.</vt:lpwstr>
  </property>
  <property fmtid="{D5CDD505-2E9C-101B-9397-08002B2CF9AE}" pid="19" name="-SW-">
    <vt:lpwstr>Ehewirkungen</vt:lpwstr>
  </property>
  <property fmtid="{D5CDD505-2E9C-101B-9397-08002B2CF9AE}" pid="20" name="-INDEX-">
    <vt:lpwstr>20/01 Allgemeines bürgerliches Gesetzbuch (ABGB)</vt:lpwstr>
  </property>
  <property fmtid="{D5CDD505-2E9C-101B-9397-08002B2CF9AE}" pid="21" name="-ABK-">
    <vt:lpwstr>ABGB</vt:lpwstr>
  </property>
  <property fmtid="{D5CDD505-2E9C-101B-9397-08002B2CF9AE}" pid="22" name="-PARA0-">
    <vt:lpwstr>89</vt:lpwstr>
  </property>
  <property fmtid="{D5CDD505-2E9C-101B-9397-08002B2CF9AE}" pid="23" name="-PARA-">
    <vt:lpwstr>89</vt:lpwstr>
  </property>
  <property fmtid="{D5CDD505-2E9C-101B-9397-08002B2CF9AE}" pid="24" name="ParaFormatMigrationDone">
    <vt:bool>true</vt:bool>
  </property>
  <property fmtid="{D5CDD505-2E9C-101B-9397-08002B2CF9AE}" pid="25" name="LRLegistikAktiv">
    <vt:bool>true</vt:bool>
  </property>
  <property fmtid="{D5CDD505-2E9C-101B-9397-08002B2CF9AE}" pid="26" name="Land/Bund">
    <vt:lpwstr>Landesgesetzblatt Steiermark,Times New Roman,10,Times New Roman,10,1,2,3,3</vt:lpwstr>
  </property>
  <property fmtid="{D5CDD505-2E9C-101B-9397-08002B2CF9AE}" pid="27" name="LegistikVersion">
    <vt:lpwstr>2.0.0.0 (20.02.2023)</vt:lpwstr>
  </property>
</Properties>
</file>